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1C" w:rsidRPr="00455DDD" w:rsidRDefault="00201B1C" w:rsidP="00B56DD8">
      <w:pPr>
        <w:jc w:val="center"/>
        <w:rPr>
          <w:b/>
        </w:rPr>
      </w:pPr>
      <w:r w:rsidRPr="00455DDD">
        <w:rPr>
          <w:b/>
        </w:rPr>
        <w:t>Хөрмәтле Геннадий Егорович!</w:t>
      </w:r>
    </w:p>
    <w:p w:rsidR="00201B1C" w:rsidRPr="00455DDD" w:rsidRDefault="00201B1C" w:rsidP="00B56DD8">
      <w:pPr>
        <w:jc w:val="center"/>
        <w:rPr>
          <w:b/>
        </w:rPr>
      </w:pPr>
      <w:r w:rsidRPr="00455DDD">
        <w:rPr>
          <w:b/>
        </w:rPr>
        <w:t>Хөрмәтле депутатлар, авылдашлар, чакырылган җитәкчеләр!</w:t>
      </w:r>
    </w:p>
    <w:p w:rsidR="00201B1C" w:rsidRPr="00455DDD" w:rsidRDefault="00201B1C" w:rsidP="00201B1C">
      <w:pPr>
        <w:rPr>
          <w:b/>
        </w:rPr>
      </w:pPr>
    </w:p>
    <w:p w:rsidR="00B56DD8" w:rsidRPr="00455DDD" w:rsidRDefault="00201B1C" w:rsidP="00B56DD8">
      <w:pPr>
        <w:jc w:val="both"/>
        <w:rPr>
          <w:lang w:val="ru-RU"/>
        </w:rPr>
      </w:pPr>
      <w:r w:rsidRPr="00455DDD">
        <w:t xml:space="preserve">          Добрый день, уважаемые односельчане, приглашенные!</w:t>
      </w:r>
    </w:p>
    <w:p w:rsidR="00DF64B3" w:rsidRPr="00455DDD" w:rsidRDefault="00DF64B3" w:rsidP="00B56DD8">
      <w:pPr>
        <w:jc w:val="both"/>
        <w:rPr>
          <w:lang w:val="ru-RU"/>
        </w:rPr>
      </w:pPr>
    </w:p>
    <w:p w:rsidR="00201B1C" w:rsidRPr="00455DDD" w:rsidRDefault="00201B1C" w:rsidP="00B56DD8">
      <w:pPr>
        <w:jc w:val="both"/>
      </w:pPr>
      <w:r w:rsidRPr="00455DDD">
        <w:rPr>
          <w:b/>
        </w:rPr>
        <w:t>Слайд-2</w:t>
      </w:r>
    </w:p>
    <w:p w:rsidR="00201B1C" w:rsidRPr="00455DDD" w:rsidRDefault="00201B1C" w:rsidP="00201B1C">
      <w:pPr>
        <w:jc w:val="both"/>
      </w:pPr>
      <w:r w:rsidRPr="00455DDD">
        <w:t xml:space="preserve">           Морт авыл жирлегенә бер авыл-Морт авылы керә.</w:t>
      </w:r>
      <w:r w:rsidR="00F66CF0" w:rsidRPr="00455DDD">
        <w:rPr>
          <w:lang w:val="ru-RU"/>
        </w:rPr>
        <w:t xml:space="preserve"> </w:t>
      </w:r>
      <w:r w:rsidRPr="00455DDD">
        <w:t>Муниципаль берәмлекнең</w:t>
      </w:r>
      <w:r w:rsidR="00170FA3" w:rsidRPr="00455DDD">
        <w:t xml:space="preserve"> гомуми мәйданы-6367,5 га, шуның</w:t>
      </w:r>
      <w:r w:rsidRPr="00455DDD">
        <w:t xml:space="preserve"> </w:t>
      </w:r>
      <w:smartTag w:uri="urn:schemas-microsoft-com:office:smarttags" w:element="metricconverter">
        <w:smartTagPr>
          <w:attr w:name="ProductID" w:val="3030 га"/>
        </w:smartTagPr>
        <w:r w:rsidRPr="00455DDD">
          <w:t>3030 га</w:t>
        </w:r>
      </w:smartTag>
      <w:r w:rsidRPr="00455DDD">
        <w:t xml:space="preserve"> авыл хуҗалыгы жирләре тәшкил итә.</w:t>
      </w:r>
    </w:p>
    <w:p w:rsidR="00DF64B3" w:rsidRPr="00455DDD" w:rsidRDefault="00DF64B3" w:rsidP="00201B1C">
      <w:pPr>
        <w:jc w:val="both"/>
      </w:pPr>
    </w:p>
    <w:p w:rsidR="00201B1C" w:rsidRPr="00455DDD" w:rsidRDefault="00201B1C" w:rsidP="00B56DD8">
      <w:pPr>
        <w:rPr>
          <w:b/>
        </w:rPr>
      </w:pPr>
      <w:r w:rsidRPr="00455DDD">
        <w:rPr>
          <w:b/>
        </w:rPr>
        <w:t>Слайд-3</w:t>
      </w:r>
    </w:p>
    <w:p w:rsidR="00201B1C" w:rsidRPr="00455DDD" w:rsidRDefault="00FF790B" w:rsidP="00201B1C">
      <w:pPr>
        <w:jc w:val="both"/>
      </w:pPr>
      <w:r w:rsidRPr="00455DDD">
        <w:t xml:space="preserve">        </w:t>
      </w:r>
      <w:r w:rsidR="00AC2A4C" w:rsidRPr="00455DDD">
        <w:t xml:space="preserve">  </w:t>
      </w:r>
      <w:r w:rsidRPr="00455DDD">
        <w:t>2018</w:t>
      </w:r>
      <w:r w:rsidR="00201B1C" w:rsidRPr="00455DDD">
        <w:t xml:space="preserve"> елны</w:t>
      </w:r>
      <w:r w:rsidR="00170FA3" w:rsidRPr="00455DDD">
        <w:t>ң</w:t>
      </w:r>
      <w:r w:rsidR="00926F99" w:rsidRPr="00455DDD">
        <w:t xml:space="preserve"> 1 гыйнвары</w:t>
      </w:r>
      <w:r w:rsidRPr="00455DDD">
        <w:t>на  авылда барлыгы 913</w:t>
      </w:r>
      <w:r w:rsidR="00201B1C" w:rsidRPr="00455DDD">
        <w:t xml:space="preserve"> кеше </w:t>
      </w:r>
      <w:r w:rsidR="00B34E49" w:rsidRPr="00455DDD">
        <w:t>яши, шуның хезмәт яшендәгесе 40</w:t>
      </w:r>
      <w:r w:rsidRPr="00455DDD">
        <w:t>3</w:t>
      </w:r>
      <w:r w:rsidR="00B34E49" w:rsidRPr="00455DDD">
        <w:t xml:space="preserve"> кеше, </w:t>
      </w:r>
      <w:r w:rsidRPr="00455DDD">
        <w:t>311 кеше пенсионер. Узган ел 3 бала туган, 18 кеше үлгән. Ел дәвамында 34</w:t>
      </w:r>
      <w:r w:rsidR="00201B1C" w:rsidRPr="00455DDD">
        <w:t xml:space="preserve"> </w:t>
      </w:r>
      <w:r w:rsidRPr="00455DDD">
        <w:t>кеше авылда теркәлү үткән һәм 35</w:t>
      </w:r>
      <w:r w:rsidR="00201B1C" w:rsidRPr="00455DDD">
        <w:t xml:space="preserve"> кеше башка жиргә күченеп киткән.</w:t>
      </w:r>
    </w:p>
    <w:p w:rsidR="00DF64B3" w:rsidRPr="00455DDD" w:rsidRDefault="00DF64B3" w:rsidP="00201B1C">
      <w:pPr>
        <w:jc w:val="both"/>
      </w:pPr>
    </w:p>
    <w:p w:rsidR="00201B1C" w:rsidRPr="00455DDD" w:rsidRDefault="00201B1C" w:rsidP="00B56DD8">
      <w:pPr>
        <w:rPr>
          <w:b/>
        </w:rPr>
      </w:pPr>
      <w:r w:rsidRPr="00455DDD">
        <w:rPr>
          <w:b/>
        </w:rPr>
        <w:t>Слайд-4</w:t>
      </w:r>
    </w:p>
    <w:p w:rsidR="00201B1C" w:rsidRPr="00455DDD" w:rsidRDefault="00FF790B" w:rsidP="000859DD">
      <w:pPr>
        <w:jc w:val="both"/>
        <w:rPr>
          <w:b/>
        </w:rPr>
      </w:pPr>
      <w:r w:rsidRPr="00455DDD">
        <w:t xml:space="preserve">         Җирле узидарә органнары эшчәнлегендә төп терәк булып депутатлар корп</w:t>
      </w:r>
      <w:r w:rsidR="00170FA3" w:rsidRPr="00455DDD">
        <w:t>усы тора һәм күп кенә мөһим мәсь</w:t>
      </w:r>
      <w:r w:rsidRPr="00455DDD">
        <w:t>әләләр алар катнашында хәл ителә.</w:t>
      </w:r>
      <w:r w:rsidR="00201B1C" w:rsidRPr="00455DDD">
        <w:t xml:space="preserve">   </w:t>
      </w:r>
      <w:r w:rsidR="005774BB" w:rsidRPr="00455DDD">
        <w:t>Узган ел эченд</w:t>
      </w:r>
      <w:r w:rsidRPr="00455DDD">
        <w:t>ә Морт авыл җирлеге Советынын 21</w:t>
      </w:r>
      <w:r w:rsidR="005774BB" w:rsidRPr="00455DDD">
        <w:t xml:space="preserve"> утырышы үткәрелде. Аларда Уставка үзгәрешләр кертү, Алабуга муниципаль районына</w:t>
      </w:r>
      <w:r w:rsidR="00170FA3" w:rsidRPr="00455DDD">
        <w:t xml:space="preserve"> кайбер вәкаләтләрне бирү</w:t>
      </w:r>
      <w:r w:rsidRPr="00455DDD">
        <w:t>,  2018</w:t>
      </w:r>
      <w:r w:rsidR="005774BB" w:rsidRPr="00455DDD">
        <w:t xml:space="preserve"> ел бюджетын кабул итү һ.б. бик күп кенә мәсьәләләр каралды</w:t>
      </w:r>
      <w:r w:rsidR="00DF64B3" w:rsidRPr="00455DDD">
        <w:t>.</w:t>
      </w:r>
    </w:p>
    <w:p w:rsidR="00201B1C" w:rsidRPr="00455DDD" w:rsidRDefault="00201B1C" w:rsidP="000859DD">
      <w:pPr>
        <w:jc w:val="both"/>
      </w:pPr>
      <w:r w:rsidRPr="00455DDD">
        <w:t xml:space="preserve">         Муниципаль хезмәт күрсәтү кысаларында авыл җирлеге башкарма комит</w:t>
      </w:r>
      <w:r w:rsidR="00FF790B" w:rsidRPr="00455DDD">
        <w:t>еты тарафыннан 232</w:t>
      </w:r>
      <w:r w:rsidRPr="00455DDD">
        <w:t xml:space="preserve"> белешмә һәм хуҗалык  кенәгәсеннән күчермәләр бирелде. Ел әйләнәсендә </w:t>
      </w:r>
      <w:r w:rsidR="00170FA3" w:rsidRPr="00455DDD">
        <w:t>гражданнарның</w:t>
      </w:r>
      <w:r w:rsidRPr="00455DDD">
        <w:t xml:space="preserve">  3 мөрәҗәгате  теркәлгән, аларның барысы да уңай </w:t>
      </w:r>
      <w:r w:rsidR="00B82FD0" w:rsidRPr="00455DDD">
        <w:t xml:space="preserve">хәл </w:t>
      </w:r>
      <w:r w:rsidRPr="00455DDD">
        <w:t xml:space="preserve"> ителгән.</w:t>
      </w:r>
    </w:p>
    <w:p w:rsidR="00DF64B3" w:rsidRPr="00455DDD" w:rsidRDefault="00DF64B3" w:rsidP="00201B1C">
      <w:pPr>
        <w:jc w:val="both"/>
      </w:pPr>
    </w:p>
    <w:p w:rsidR="00201B1C" w:rsidRPr="00455DDD" w:rsidRDefault="00B56DD8" w:rsidP="00B56DD8">
      <w:pPr>
        <w:rPr>
          <w:b/>
        </w:rPr>
      </w:pPr>
      <w:r w:rsidRPr="00455DDD">
        <w:t xml:space="preserve"> </w:t>
      </w:r>
      <w:r w:rsidR="00FF790B" w:rsidRPr="00455DDD">
        <w:rPr>
          <w:b/>
        </w:rPr>
        <w:t>Слайд-5</w:t>
      </w:r>
      <w:r w:rsidR="00825DE4" w:rsidRPr="00455DDD">
        <w:rPr>
          <w:b/>
        </w:rPr>
        <w:t>-6</w:t>
      </w:r>
    </w:p>
    <w:p w:rsidR="00201B1C" w:rsidRPr="00455DDD" w:rsidRDefault="00825DE4" w:rsidP="00201B1C">
      <w:pPr>
        <w:jc w:val="both"/>
      </w:pPr>
      <w:r w:rsidRPr="00455DDD">
        <w:t xml:space="preserve">       </w:t>
      </w:r>
      <w:r w:rsidR="00AC2A4C" w:rsidRPr="00455DDD">
        <w:t xml:space="preserve">  </w:t>
      </w:r>
      <w:r w:rsidRPr="00455DDD">
        <w:t>2017</w:t>
      </w:r>
      <w:r w:rsidR="00201B1C" w:rsidRPr="00455DDD">
        <w:t xml:space="preserve"> ел </w:t>
      </w:r>
      <w:r w:rsidR="00D95650" w:rsidRPr="00455DDD">
        <w:t>бюджетының</w:t>
      </w:r>
      <w:r w:rsidRPr="00455DDD">
        <w:t xml:space="preserve"> узкерем үтәлеше 1600,2</w:t>
      </w:r>
      <w:r w:rsidR="00201B1C" w:rsidRPr="00455DDD">
        <w:t xml:space="preserve"> мең сум тәшки</w:t>
      </w:r>
      <w:r w:rsidR="00D95650" w:rsidRPr="00455DDD">
        <w:t>л итте, ягъни</w:t>
      </w:r>
      <w:r w:rsidR="004C07A7" w:rsidRPr="00455DDD">
        <w:t xml:space="preserve"> барлыгы </w:t>
      </w:r>
      <w:r w:rsidRPr="00455DDD">
        <w:t xml:space="preserve"> 199,7</w:t>
      </w:r>
      <w:r w:rsidR="004C07A7" w:rsidRPr="00455DDD">
        <w:t xml:space="preserve">% ка үтәлде : </w:t>
      </w:r>
    </w:p>
    <w:p w:rsidR="004C07A7" w:rsidRPr="00455DDD" w:rsidRDefault="004C07A7" w:rsidP="00201B1C">
      <w:pPr>
        <w:jc w:val="both"/>
      </w:pPr>
      <w:r w:rsidRPr="00455DDD">
        <w:t xml:space="preserve">     фи</w:t>
      </w:r>
      <w:r w:rsidR="00825DE4" w:rsidRPr="00455DDD">
        <w:t>зик затларга керем салымы-</w:t>
      </w:r>
      <w:r w:rsidR="003459CC" w:rsidRPr="00455DDD">
        <w:rPr>
          <w:lang w:val="ru-RU"/>
        </w:rPr>
        <w:t xml:space="preserve"> 268,1</w:t>
      </w:r>
      <w:r w:rsidR="00F66CF0" w:rsidRPr="00455DDD">
        <w:rPr>
          <w:lang w:val="ru-RU"/>
        </w:rPr>
        <w:t>мен</w:t>
      </w:r>
      <w:r w:rsidR="003459CC" w:rsidRPr="00455DDD">
        <w:rPr>
          <w:lang w:val="ru-RU"/>
        </w:rPr>
        <w:t xml:space="preserve"> </w:t>
      </w:r>
      <w:proofErr w:type="spellStart"/>
      <w:r w:rsidR="003459CC" w:rsidRPr="00455DDD">
        <w:rPr>
          <w:lang w:val="ru-RU"/>
        </w:rPr>
        <w:t>сум</w:t>
      </w:r>
      <w:proofErr w:type="spellEnd"/>
      <w:r w:rsidR="003459CC" w:rsidRPr="00455DDD">
        <w:rPr>
          <w:lang w:val="ru-RU"/>
        </w:rPr>
        <w:t xml:space="preserve">, </w:t>
      </w:r>
      <w:r w:rsidR="00825DE4" w:rsidRPr="00455DDD">
        <w:t>206,2</w:t>
      </w:r>
      <w:r w:rsidRPr="00455DDD">
        <w:t>%</w:t>
      </w:r>
    </w:p>
    <w:p w:rsidR="004C07A7" w:rsidRPr="00455DDD" w:rsidRDefault="00825DE4" w:rsidP="00201B1C">
      <w:pPr>
        <w:jc w:val="both"/>
      </w:pPr>
      <w:r w:rsidRPr="00455DDD">
        <w:t xml:space="preserve">     милек салымы – </w:t>
      </w:r>
      <w:r w:rsidR="003459CC" w:rsidRPr="00455DDD">
        <w:rPr>
          <w:lang w:val="ru-RU"/>
        </w:rPr>
        <w:t xml:space="preserve">192,2 </w:t>
      </w:r>
      <w:proofErr w:type="spellStart"/>
      <w:r w:rsidR="003459CC" w:rsidRPr="00455DDD">
        <w:rPr>
          <w:lang w:val="ru-RU"/>
        </w:rPr>
        <w:t>сум</w:t>
      </w:r>
      <w:proofErr w:type="spellEnd"/>
      <w:r w:rsidR="003459CC" w:rsidRPr="00455DDD">
        <w:rPr>
          <w:lang w:val="ru-RU"/>
        </w:rPr>
        <w:t xml:space="preserve">, </w:t>
      </w:r>
      <w:r w:rsidRPr="00455DDD">
        <w:t>392,2</w:t>
      </w:r>
      <w:r w:rsidR="004C07A7" w:rsidRPr="00455DDD">
        <w:t xml:space="preserve">% </w:t>
      </w:r>
    </w:p>
    <w:p w:rsidR="004C07A7" w:rsidRPr="00455DDD" w:rsidRDefault="00825DE4" w:rsidP="00201B1C">
      <w:pPr>
        <w:jc w:val="both"/>
      </w:pPr>
      <w:r w:rsidRPr="00455DDD">
        <w:t xml:space="preserve">     җир налогы – </w:t>
      </w:r>
      <w:r w:rsidR="003459CC" w:rsidRPr="00455DDD">
        <w:rPr>
          <w:lang w:val="ru-RU"/>
        </w:rPr>
        <w:t xml:space="preserve">947,7 </w:t>
      </w:r>
      <w:proofErr w:type="spellStart"/>
      <w:r w:rsidR="003459CC" w:rsidRPr="00455DDD">
        <w:rPr>
          <w:lang w:val="ru-RU"/>
        </w:rPr>
        <w:t>сум</w:t>
      </w:r>
      <w:proofErr w:type="spellEnd"/>
      <w:r w:rsidR="003459CC" w:rsidRPr="00455DDD">
        <w:rPr>
          <w:lang w:val="ru-RU"/>
        </w:rPr>
        <w:t xml:space="preserve">, </w:t>
      </w:r>
      <w:r w:rsidRPr="00455DDD">
        <w:t>192,9</w:t>
      </w:r>
      <w:r w:rsidR="004C07A7" w:rsidRPr="00455DDD">
        <w:t xml:space="preserve">% </w:t>
      </w:r>
    </w:p>
    <w:p w:rsidR="004C07A7" w:rsidRPr="00455DDD" w:rsidRDefault="004C07A7" w:rsidP="00201B1C">
      <w:pPr>
        <w:jc w:val="both"/>
      </w:pPr>
      <w:r w:rsidRPr="00455DDD">
        <w:t xml:space="preserve">     б</w:t>
      </w:r>
      <w:r w:rsidR="00825DE4" w:rsidRPr="00455DDD">
        <w:t xml:space="preserve">ердәм авыл хуҗалыгы налогы – </w:t>
      </w:r>
      <w:r w:rsidR="003459CC" w:rsidRPr="00455DDD">
        <w:rPr>
          <w:lang w:val="ru-RU"/>
        </w:rPr>
        <w:t xml:space="preserve">9,2 </w:t>
      </w:r>
      <w:proofErr w:type="spellStart"/>
      <w:r w:rsidR="003459CC" w:rsidRPr="00455DDD">
        <w:rPr>
          <w:lang w:val="ru-RU"/>
        </w:rPr>
        <w:t>сум</w:t>
      </w:r>
      <w:proofErr w:type="spellEnd"/>
      <w:r w:rsidR="003459CC" w:rsidRPr="00455DDD">
        <w:rPr>
          <w:lang w:val="ru-RU"/>
        </w:rPr>
        <w:t xml:space="preserve">, </w:t>
      </w:r>
      <w:r w:rsidR="00825DE4" w:rsidRPr="00455DDD">
        <w:t>131,4</w:t>
      </w:r>
      <w:r w:rsidRPr="00455DDD">
        <w:t>%</w:t>
      </w:r>
    </w:p>
    <w:p w:rsidR="004C07A7" w:rsidRPr="00455DDD" w:rsidRDefault="004C07A7" w:rsidP="00201B1C">
      <w:pPr>
        <w:jc w:val="both"/>
      </w:pPr>
      <w:r w:rsidRPr="00455DDD">
        <w:t xml:space="preserve">     дәүләт пошлинасы – </w:t>
      </w:r>
      <w:r w:rsidR="003459CC" w:rsidRPr="00455DDD">
        <w:t xml:space="preserve">3,5 сум, </w:t>
      </w:r>
      <w:r w:rsidRPr="00455DDD">
        <w:t>1</w:t>
      </w:r>
      <w:r w:rsidR="00825DE4" w:rsidRPr="00455DDD">
        <w:t>75</w:t>
      </w:r>
      <w:r w:rsidRPr="00455DDD">
        <w:t>%</w:t>
      </w:r>
    </w:p>
    <w:p w:rsidR="00201B1C" w:rsidRPr="00455DDD" w:rsidRDefault="00825DE4" w:rsidP="00201B1C">
      <w:pPr>
        <w:jc w:val="both"/>
        <w:rPr>
          <w:b/>
        </w:rPr>
      </w:pPr>
      <w:r w:rsidRPr="00455DDD">
        <w:rPr>
          <w:b/>
        </w:rPr>
        <w:t>Слайд-7-8</w:t>
      </w:r>
    </w:p>
    <w:p w:rsidR="00DF64B3" w:rsidRPr="00455DDD" w:rsidRDefault="00D542F1" w:rsidP="00201B1C">
      <w:pPr>
        <w:jc w:val="both"/>
      </w:pPr>
      <w:r w:rsidRPr="00455DDD">
        <w:t xml:space="preserve">     </w:t>
      </w:r>
      <w:r w:rsidR="00D95650" w:rsidRPr="00455DDD">
        <w:t xml:space="preserve">   </w:t>
      </w:r>
      <w:r w:rsidR="00AC2A4C" w:rsidRPr="00455DDD">
        <w:t xml:space="preserve"> </w:t>
      </w:r>
      <w:r w:rsidR="00D95650" w:rsidRPr="00455DDD">
        <w:t xml:space="preserve">Бюджетның чыгым өлеше  </w:t>
      </w:r>
      <w:r w:rsidR="00825DE4" w:rsidRPr="00455DDD">
        <w:t xml:space="preserve">3138,9 мең сум тәшкил итте һәм планлаштырылган акчалар  тулысынча сарыф ителде. </w:t>
      </w:r>
    </w:p>
    <w:p w:rsidR="00DF64B3" w:rsidRPr="00455DDD" w:rsidRDefault="00825DE4" w:rsidP="00F66CF0">
      <w:pPr>
        <w:tabs>
          <w:tab w:val="left" w:pos="1110"/>
        </w:tabs>
        <w:jc w:val="both"/>
      </w:pPr>
      <w:r w:rsidRPr="00455DDD">
        <w:rPr>
          <w:b/>
        </w:rPr>
        <w:t>Слайд-9</w:t>
      </w:r>
      <w:r w:rsidR="005774BB" w:rsidRPr="00455DDD">
        <w:t xml:space="preserve">     </w:t>
      </w:r>
    </w:p>
    <w:p w:rsidR="00EE25D3" w:rsidRPr="00455DDD" w:rsidRDefault="00D542F1" w:rsidP="005774BB">
      <w:pPr>
        <w:jc w:val="both"/>
      </w:pPr>
      <w:r w:rsidRPr="00455DDD">
        <w:t xml:space="preserve"> </w:t>
      </w:r>
      <w:r w:rsidR="00EE25D3" w:rsidRPr="00455DDD">
        <w:tab/>
      </w:r>
      <w:r w:rsidRPr="00455DDD">
        <w:t xml:space="preserve"> </w:t>
      </w:r>
    </w:p>
    <w:p w:rsidR="00DF64B3" w:rsidRPr="00455DDD" w:rsidRDefault="00EE25D3" w:rsidP="005774BB">
      <w:pPr>
        <w:jc w:val="both"/>
      </w:pPr>
      <w:r w:rsidRPr="00455DDD">
        <w:t xml:space="preserve">      </w:t>
      </w:r>
      <w:r w:rsidR="00AC2A4C" w:rsidRPr="00455DDD">
        <w:t xml:space="preserve">  </w:t>
      </w:r>
      <w:r w:rsidR="007A0670" w:rsidRPr="00455DDD">
        <w:t xml:space="preserve">Махсус оешма белән килешү төзеп авылны корыган агачлардан </w:t>
      </w:r>
      <w:r w:rsidRPr="00455DDD">
        <w:t xml:space="preserve">  </w:t>
      </w:r>
      <w:r w:rsidR="00825DE4" w:rsidRPr="00455DDD">
        <w:t>арындыру эшен дәвам иттек.</w:t>
      </w:r>
    </w:p>
    <w:p w:rsidR="005774BB" w:rsidRPr="00455DDD" w:rsidRDefault="00825DE4" w:rsidP="005774BB">
      <w:pPr>
        <w:jc w:val="both"/>
      </w:pPr>
      <w:r w:rsidRPr="00455DDD">
        <w:rPr>
          <w:b/>
        </w:rPr>
        <w:t>Слайд- 10</w:t>
      </w:r>
    </w:p>
    <w:p w:rsidR="00007EA3" w:rsidRPr="00455DDD" w:rsidRDefault="005774BB" w:rsidP="007C221E">
      <w:pPr>
        <w:tabs>
          <w:tab w:val="left" w:pos="1500"/>
        </w:tabs>
        <w:jc w:val="both"/>
      </w:pPr>
      <w:r w:rsidRPr="00455DDD">
        <w:t xml:space="preserve">         </w:t>
      </w:r>
      <w:r w:rsidR="00007EA3" w:rsidRPr="00455DDD">
        <w:t>Юл хәрәкәте иминлеге дәүләт инспек</w:t>
      </w:r>
      <w:r w:rsidR="00D24FD1" w:rsidRPr="00455DDD">
        <w:t>ц</w:t>
      </w:r>
      <w:r w:rsidR="00007EA3" w:rsidRPr="00455DDD">
        <w:t>иясе таләбе буенча мәктәп бинасы урнашкан урамга юл билгеләре урнаштырылды.</w:t>
      </w:r>
    </w:p>
    <w:p w:rsidR="00F66CF0" w:rsidRPr="00455DDD" w:rsidRDefault="00F66CF0" w:rsidP="007C221E">
      <w:pPr>
        <w:tabs>
          <w:tab w:val="left" w:pos="1500"/>
        </w:tabs>
        <w:jc w:val="both"/>
        <w:rPr>
          <w:b/>
        </w:rPr>
      </w:pPr>
    </w:p>
    <w:p w:rsidR="00007EA3" w:rsidRPr="00455DDD" w:rsidRDefault="00007EA3" w:rsidP="007C221E">
      <w:pPr>
        <w:tabs>
          <w:tab w:val="left" w:pos="1500"/>
        </w:tabs>
        <w:jc w:val="both"/>
        <w:rPr>
          <w:b/>
        </w:rPr>
      </w:pPr>
      <w:r w:rsidRPr="00455DDD">
        <w:rPr>
          <w:b/>
        </w:rPr>
        <w:t>Слайд -11</w:t>
      </w:r>
    </w:p>
    <w:p w:rsidR="00D24FD1" w:rsidRPr="00455DDD" w:rsidRDefault="00007EA3" w:rsidP="00D24FD1">
      <w:pPr>
        <w:tabs>
          <w:tab w:val="left" w:pos="1500"/>
        </w:tabs>
        <w:jc w:val="both"/>
      </w:pPr>
      <w:r w:rsidRPr="00455DDD">
        <w:rPr>
          <w:b/>
        </w:rPr>
        <w:t xml:space="preserve">       </w:t>
      </w:r>
      <w:r w:rsidR="00D24FD1" w:rsidRPr="00455DDD">
        <w:t xml:space="preserve">  Авылыбызда ел саен су белән тәэмин итүдә булган проблема</w:t>
      </w:r>
      <w:r w:rsidR="00170FA3" w:rsidRPr="00455DDD">
        <w:t>ларны бетерү максатыннан Казан шәһәренә</w:t>
      </w:r>
      <w:r w:rsidR="00D24FD1" w:rsidRPr="00455DDD">
        <w:t xml:space="preserve">  </w:t>
      </w:r>
      <w:r w:rsidR="004B088D" w:rsidRPr="00455DDD">
        <w:t>өстәмә су скваж</w:t>
      </w:r>
      <w:r w:rsidR="00D24FD1" w:rsidRPr="00455DDD">
        <w:t>инасы казу өч</w:t>
      </w:r>
      <w:r w:rsidR="00170FA3" w:rsidRPr="00455DDD">
        <w:t>ен проект эшләренә заявка биргән идек</w:t>
      </w:r>
      <w:r w:rsidR="00D24FD1" w:rsidRPr="00455DDD">
        <w:t>. Дәүләт экспертизасын үтеп, бу документлар бүгенге көндә тулысынча әзер. Сква</w:t>
      </w:r>
      <w:r w:rsidR="004B088D" w:rsidRPr="00455DDD">
        <w:t>ж</w:t>
      </w:r>
      <w:r w:rsidR="00D24FD1" w:rsidRPr="00455DDD">
        <w:t xml:space="preserve">иналарны урнаштыру өчен мәктәп каршында </w:t>
      </w:r>
      <w:r w:rsidR="00896DFE" w:rsidRPr="00455DDD">
        <w:t>42 су</w:t>
      </w:r>
      <w:r w:rsidR="004B088D" w:rsidRPr="00455DDD">
        <w:t xml:space="preserve">тый җир кишәрлеген кадастр хисабына куйдык, топосъёмка эшләрен башкардык. </w:t>
      </w:r>
    </w:p>
    <w:p w:rsidR="00007EA3" w:rsidRPr="00455DDD" w:rsidRDefault="00D24FD1" w:rsidP="00D24FD1">
      <w:pPr>
        <w:tabs>
          <w:tab w:val="left" w:pos="1500"/>
        </w:tabs>
        <w:jc w:val="both"/>
        <w:rPr>
          <w:b/>
        </w:rPr>
      </w:pPr>
      <w:r w:rsidRPr="00455DDD">
        <w:rPr>
          <w:b/>
        </w:rPr>
        <w:t xml:space="preserve">  </w:t>
      </w:r>
      <w:r w:rsidR="004B088D" w:rsidRPr="00455DDD">
        <w:rPr>
          <w:b/>
        </w:rPr>
        <w:t>Слайд-12</w:t>
      </w:r>
    </w:p>
    <w:p w:rsidR="004B088D" w:rsidRPr="00455DDD" w:rsidRDefault="004B088D" w:rsidP="00D24FD1">
      <w:pPr>
        <w:tabs>
          <w:tab w:val="left" w:pos="1500"/>
        </w:tabs>
        <w:jc w:val="both"/>
      </w:pPr>
      <w:r w:rsidRPr="00455DDD">
        <w:t xml:space="preserve">         Җәй айларында махсус оешма ярдәмендә  урам утларына ревизия ясаттык. </w:t>
      </w:r>
    </w:p>
    <w:p w:rsidR="004B088D" w:rsidRPr="00455DDD" w:rsidRDefault="004B088D" w:rsidP="00D24FD1">
      <w:pPr>
        <w:tabs>
          <w:tab w:val="left" w:pos="1500"/>
        </w:tabs>
        <w:jc w:val="both"/>
        <w:rPr>
          <w:b/>
        </w:rPr>
      </w:pPr>
      <w:r w:rsidRPr="00455DDD">
        <w:rPr>
          <w:b/>
        </w:rPr>
        <w:t>Слайд-13</w:t>
      </w:r>
    </w:p>
    <w:p w:rsidR="0076219B" w:rsidRPr="00455DDD" w:rsidRDefault="004B088D" w:rsidP="00D24FD1">
      <w:pPr>
        <w:tabs>
          <w:tab w:val="left" w:pos="1500"/>
        </w:tabs>
        <w:jc w:val="both"/>
      </w:pPr>
      <w:r w:rsidRPr="00455DDD">
        <w:lastRenderedPageBreak/>
        <w:t xml:space="preserve">        Авылның үзәк өлешен</w:t>
      </w:r>
      <w:r w:rsidR="0076219B" w:rsidRPr="00455DDD">
        <w:t>ә мәгъ</w:t>
      </w:r>
      <w:r w:rsidRPr="00455DDD">
        <w:t>лүмат тактасын урнаштырдык</w:t>
      </w:r>
      <w:r w:rsidR="0076219B" w:rsidRPr="00455DDD">
        <w:t xml:space="preserve"> һәм аның ярдәмендә авыл буенча булган барлык  яңалыкларны, белдерүләрне бер урынга туплауга ирештек.</w:t>
      </w:r>
      <w:r w:rsidRPr="00455DDD">
        <w:t xml:space="preserve">  </w:t>
      </w:r>
    </w:p>
    <w:p w:rsidR="004B088D" w:rsidRPr="00455DDD" w:rsidRDefault="0076219B" w:rsidP="00D24FD1">
      <w:pPr>
        <w:tabs>
          <w:tab w:val="left" w:pos="1500"/>
        </w:tabs>
        <w:jc w:val="both"/>
        <w:rPr>
          <w:b/>
        </w:rPr>
      </w:pPr>
      <w:r w:rsidRPr="00455DDD">
        <w:rPr>
          <w:b/>
        </w:rPr>
        <w:t>Слайд-14-16</w:t>
      </w:r>
      <w:r w:rsidR="004B088D" w:rsidRPr="00455DDD">
        <w:rPr>
          <w:b/>
        </w:rPr>
        <w:t xml:space="preserve">     </w:t>
      </w:r>
    </w:p>
    <w:p w:rsidR="0076219B" w:rsidRPr="00455DDD" w:rsidRDefault="0076219B" w:rsidP="0076219B">
      <w:pPr>
        <w:tabs>
          <w:tab w:val="left" w:pos="1500"/>
        </w:tabs>
        <w:jc w:val="both"/>
      </w:pPr>
      <w:r w:rsidRPr="00455DDD">
        <w:t xml:space="preserve">         2016 елның 21 ноябрендә  җирлектә узган үзара салым буенча референдум акчаларына Әстәй очы, Урта урам, Мохсин очы  һәм Бәкер очларына  өлешчә вак таш җәелде.</w:t>
      </w:r>
      <w:r w:rsidR="00145ED1" w:rsidRPr="00455DDD">
        <w:t xml:space="preserve"> </w:t>
      </w:r>
    </w:p>
    <w:p w:rsidR="00145ED1" w:rsidRPr="00455DDD" w:rsidRDefault="00145ED1" w:rsidP="0076219B">
      <w:pPr>
        <w:tabs>
          <w:tab w:val="left" w:pos="1500"/>
        </w:tabs>
        <w:jc w:val="both"/>
        <w:rPr>
          <w:b/>
        </w:rPr>
      </w:pPr>
      <w:r w:rsidRPr="00455DDD">
        <w:rPr>
          <w:b/>
        </w:rPr>
        <w:t>Слайд-17</w:t>
      </w:r>
    </w:p>
    <w:p w:rsidR="00145ED1" w:rsidRPr="00455DDD" w:rsidRDefault="00145ED1" w:rsidP="0076219B">
      <w:pPr>
        <w:tabs>
          <w:tab w:val="left" w:pos="1500"/>
        </w:tabs>
        <w:jc w:val="both"/>
      </w:pPr>
      <w:r w:rsidRPr="00455DDD">
        <w:t xml:space="preserve">         Тракторга яңа при</w:t>
      </w:r>
      <w:r w:rsidRPr="00455DDD">
        <w:rPr>
          <w:lang w:val="ru-RU"/>
        </w:rPr>
        <w:t>ц</w:t>
      </w:r>
      <w:r w:rsidRPr="00455DDD">
        <w:t xml:space="preserve">еп сатып алынды. </w:t>
      </w:r>
    </w:p>
    <w:p w:rsidR="00145ED1" w:rsidRPr="00455DDD" w:rsidRDefault="00145ED1" w:rsidP="0076219B">
      <w:pPr>
        <w:tabs>
          <w:tab w:val="left" w:pos="1500"/>
        </w:tabs>
        <w:jc w:val="both"/>
        <w:rPr>
          <w:b/>
        </w:rPr>
      </w:pPr>
      <w:r w:rsidRPr="00455DDD">
        <w:rPr>
          <w:b/>
        </w:rPr>
        <w:t xml:space="preserve">Слайд-18 </w:t>
      </w:r>
    </w:p>
    <w:p w:rsidR="00145ED1" w:rsidRPr="00455DDD" w:rsidRDefault="00145ED1" w:rsidP="007C221E">
      <w:pPr>
        <w:tabs>
          <w:tab w:val="left" w:pos="1500"/>
        </w:tabs>
        <w:jc w:val="both"/>
      </w:pPr>
      <w:r w:rsidRPr="00455DDD">
        <w:t xml:space="preserve">          2017 елның 19 ноябрендә җирлектә үзара салым буенча референдум  узды. Барлык җыелган акчаларны тулысы белән авыл урамнарын ремонтлау өчен вак таш алуга тотачакбыз. </w:t>
      </w:r>
    </w:p>
    <w:p w:rsidR="00145ED1" w:rsidRPr="00455DDD" w:rsidRDefault="00B45B59" w:rsidP="007C221E">
      <w:pPr>
        <w:tabs>
          <w:tab w:val="left" w:pos="1500"/>
        </w:tabs>
        <w:jc w:val="both"/>
      </w:pPr>
      <w:r w:rsidRPr="00455DDD">
        <w:rPr>
          <w:b/>
        </w:rPr>
        <w:t>Слайд-19-22</w:t>
      </w:r>
      <w:r w:rsidR="00145ED1" w:rsidRPr="00455DDD">
        <w:t xml:space="preserve">          </w:t>
      </w:r>
      <w:r w:rsidRPr="00455DDD">
        <w:t xml:space="preserve">      </w:t>
      </w:r>
      <w:r w:rsidR="00145ED1" w:rsidRPr="00455DDD">
        <w:t xml:space="preserve">                               </w:t>
      </w:r>
    </w:p>
    <w:p w:rsidR="00B45B59" w:rsidRPr="00455DDD" w:rsidRDefault="00B45B59" w:rsidP="00B45B59">
      <w:pPr>
        <w:jc w:val="both"/>
      </w:pPr>
      <w:r w:rsidRPr="00455DDD">
        <w:t xml:space="preserve">         Апрель, май айларында санитар-чистарту буенча 2 айлык иг</w:t>
      </w:r>
      <w:r w:rsidRPr="00455DDD">
        <w:rPr>
          <w:lang w:val="ru-RU"/>
        </w:rPr>
        <w:t>ъ</w:t>
      </w:r>
      <w:r w:rsidRPr="00455DDD">
        <w:t>лан ителгән иде. Шушы вакыт эчендә чокыр-чакырларда тупланган, элек түгелгән чүплекләрне чистарту буенча бик күп эш башкарылды,яз һәм көз айларында  авыл зиратын чистарту өмәләре үткәрелде.</w:t>
      </w:r>
    </w:p>
    <w:p w:rsidR="00B45B59" w:rsidRPr="00455DDD" w:rsidRDefault="00B45B59" w:rsidP="007C221E">
      <w:pPr>
        <w:tabs>
          <w:tab w:val="left" w:pos="1500"/>
        </w:tabs>
        <w:jc w:val="both"/>
      </w:pPr>
      <w:r w:rsidRPr="00455DDD">
        <w:rPr>
          <w:b/>
        </w:rPr>
        <w:t>Слайд-23</w:t>
      </w:r>
      <w:r w:rsidRPr="00455DDD">
        <w:t xml:space="preserve">          </w:t>
      </w:r>
    </w:p>
    <w:p w:rsidR="00145ED1" w:rsidRPr="00455DDD" w:rsidRDefault="00B15122" w:rsidP="00B15122">
      <w:pPr>
        <w:jc w:val="both"/>
      </w:pPr>
      <w:r w:rsidRPr="00455DDD">
        <w:t xml:space="preserve">          Көнкүреш калдыкларын чыгару белән 2014 ел башыннан бирле “Мехуборка” ҖЧҖ шөгыльләнә, авылыбызда 1,1куб.метрлы  20 контейнер урнаштырылган, ел әйләнәсендә 1078 куб.м  чүп чыгарылды. </w:t>
      </w:r>
    </w:p>
    <w:p w:rsidR="00B15122" w:rsidRPr="00455DDD" w:rsidRDefault="00B15122" w:rsidP="00B15122">
      <w:pPr>
        <w:tabs>
          <w:tab w:val="left" w:pos="1500"/>
        </w:tabs>
        <w:jc w:val="both"/>
      </w:pPr>
      <w:r w:rsidRPr="00455DDD">
        <w:rPr>
          <w:b/>
        </w:rPr>
        <w:t>Слайд-24- 25</w:t>
      </w:r>
      <w:r w:rsidRPr="00455DDD">
        <w:t xml:space="preserve">       </w:t>
      </w:r>
    </w:p>
    <w:p w:rsidR="00BF11E5" w:rsidRPr="00455DDD" w:rsidRDefault="00B15122" w:rsidP="00BF11E5">
      <w:pPr>
        <w:tabs>
          <w:tab w:val="left" w:pos="1500"/>
        </w:tabs>
        <w:jc w:val="both"/>
        <w:rPr>
          <w:b/>
        </w:rPr>
      </w:pPr>
      <w:r w:rsidRPr="00455DDD">
        <w:t xml:space="preserve">           Грант акчасына алынган “Беларус” тракторы белән юл кырларын чүп үләннәреннән арындырдык, янгын куркынычсызлыгы </w:t>
      </w:r>
      <w:r w:rsidR="00BF11E5" w:rsidRPr="00455DDD">
        <w:t>максатыннан</w:t>
      </w:r>
      <w:r w:rsidRPr="00455DDD">
        <w:t xml:space="preserve"> ташландык бакчалардагы кипкән</w:t>
      </w:r>
      <w:r w:rsidR="00BF11E5" w:rsidRPr="00455DDD">
        <w:t xml:space="preserve"> үләннәрне чаптырдык. </w:t>
      </w:r>
      <w:r w:rsidRPr="00455DDD">
        <w:t xml:space="preserve"> </w:t>
      </w:r>
      <w:r w:rsidR="00BF11E5" w:rsidRPr="00455DDD">
        <w:t xml:space="preserve">Авыл урамнарындагы юлларны кардан чистартуны да шушы трактор ярдәмендә башкарабыз. </w:t>
      </w:r>
    </w:p>
    <w:p w:rsidR="00B15122" w:rsidRPr="00455DDD" w:rsidRDefault="00B15122" w:rsidP="007C221E">
      <w:pPr>
        <w:tabs>
          <w:tab w:val="left" w:pos="1500"/>
        </w:tabs>
        <w:jc w:val="both"/>
        <w:rPr>
          <w:b/>
        </w:rPr>
      </w:pPr>
      <w:r w:rsidRPr="00455DDD">
        <w:rPr>
          <w:b/>
        </w:rPr>
        <w:t xml:space="preserve">    </w:t>
      </w:r>
      <w:r w:rsidR="00BF11E5" w:rsidRPr="00455DDD">
        <w:rPr>
          <w:b/>
        </w:rPr>
        <w:t>Слайд-26-30</w:t>
      </w:r>
    </w:p>
    <w:p w:rsidR="00B15122" w:rsidRPr="00455DDD" w:rsidRDefault="00BF11E5" w:rsidP="007C221E">
      <w:pPr>
        <w:tabs>
          <w:tab w:val="left" w:pos="1500"/>
        </w:tabs>
        <w:jc w:val="both"/>
      </w:pPr>
      <w:r w:rsidRPr="00455DDD">
        <w:t xml:space="preserve">           2017нче ел  Русиядә экология елы дип иг</w:t>
      </w:r>
      <w:r w:rsidRPr="00455DDD">
        <w:rPr>
          <w:lang w:val="ru-RU"/>
        </w:rPr>
        <w:t>ъ</w:t>
      </w:r>
      <w:r w:rsidRPr="00455DDD">
        <w:t xml:space="preserve">лан ителгән иде. </w:t>
      </w:r>
    </w:p>
    <w:p w:rsidR="00AA23A9" w:rsidRPr="00455DDD" w:rsidRDefault="00BF11E5" w:rsidP="00AA23A9">
      <w:pPr>
        <w:jc w:val="both"/>
      </w:pPr>
      <w:r w:rsidRPr="00455DDD">
        <w:t xml:space="preserve">Алабуга муниципаль  районы хакимияте башлыгы Г.Е.Емельянов ярдәме  белән федераль </w:t>
      </w:r>
      <w:r w:rsidR="00AA23A9" w:rsidRPr="00455DDD">
        <w:t xml:space="preserve">максатчан </w:t>
      </w:r>
      <w:r w:rsidRPr="00455DDD">
        <w:t>программа буенча гидротехник корылмаг</w:t>
      </w:r>
      <w:r w:rsidR="00AA23A9" w:rsidRPr="00455DDD">
        <w:t>а ремонт эшләре узган ел дәвам итте. Бик зур күләмдә эш башкарылды. Барлык эшләр тәмамланганнан соң Татарстанның экология һәм табигый ресурслар Министры Абдулганеев Фарид Султанович  шәхсән үзе килеп, башкарылган эшләрнең сыйфаты белән танышты.</w:t>
      </w:r>
    </w:p>
    <w:p w:rsidR="00AA23A9" w:rsidRPr="00455DDD" w:rsidRDefault="00AA23A9" w:rsidP="002B0924">
      <w:pPr>
        <w:tabs>
          <w:tab w:val="left" w:pos="1500"/>
        </w:tabs>
        <w:jc w:val="both"/>
        <w:rPr>
          <w:b/>
        </w:rPr>
      </w:pPr>
      <w:r w:rsidRPr="00455DDD">
        <w:rPr>
          <w:b/>
        </w:rPr>
        <w:t xml:space="preserve">  Слайд – 31     </w:t>
      </w:r>
      <w:r w:rsidR="002B0924" w:rsidRPr="00455DDD">
        <w:rPr>
          <w:b/>
        </w:rPr>
        <w:t xml:space="preserve">       </w:t>
      </w:r>
      <w:r w:rsidRPr="00455DDD">
        <w:rPr>
          <w:b/>
        </w:rPr>
        <w:t xml:space="preserve">             </w:t>
      </w:r>
    </w:p>
    <w:p w:rsidR="002B0924" w:rsidRPr="00455DDD" w:rsidRDefault="002B0924" w:rsidP="002B0924">
      <w:pPr>
        <w:jc w:val="both"/>
      </w:pPr>
      <w:r w:rsidRPr="00455DDD">
        <w:t xml:space="preserve">        </w:t>
      </w:r>
      <w:r w:rsidR="00AC2A4C" w:rsidRPr="00455DDD">
        <w:t xml:space="preserve"> </w:t>
      </w:r>
      <w:r w:rsidRPr="00455DDD">
        <w:t>Авыл хуҗалыгы җирләрен тулысы белән җаваплылыгы чикләнгән җәмгыять «Морт» агрофирмасы эшкәртә. Хуҗалыкны 2005 елда оешканнан бирле Әхмәтҗанов Фәйзелхан Гарифҗан улы җитәкли.Барлыгы 30 кешегә даими эш урыны булдырылган.</w:t>
      </w:r>
    </w:p>
    <w:p w:rsidR="002B0924" w:rsidRPr="00455DDD" w:rsidRDefault="002B0924" w:rsidP="002B0924">
      <w:pPr>
        <w:jc w:val="both"/>
        <w:rPr>
          <w:b/>
        </w:rPr>
      </w:pPr>
      <w:r w:rsidRPr="00455DDD">
        <w:rPr>
          <w:b/>
        </w:rPr>
        <w:t>Слайд-32</w:t>
      </w:r>
    </w:p>
    <w:p w:rsidR="002B0924" w:rsidRPr="00455DDD" w:rsidRDefault="002B0924" w:rsidP="002B0924">
      <w:pPr>
        <w:jc w:val="both"/>
      </w:pPr>
      <w:r w:rsidRPr="00455DDD">
        <w:t xml:space="preserve">          Агрофирмада төп юнәлешләрнең берсе- игенчелек.                          2017 елда барлыгы 2394</w:t>
      </w:r>
      <w:r w:rsidR="00896DFE" w:rsidRPr="00455DDD">
        <w:t xml:space="preserve"> г. </w:t>
      </w:r>
      <w:r w:rsidRPr="00455DDD">
        <w:t>да чәчү эшләре башкарылган. Урып-җыю эшләре оешкан төстә башкарылып, уңыш гектарыннан 32,9 ц тәшкил итте.</w:t>
      </w:r>
    </w:p>
    <w:p w:rsidR="002B0924" w:rsidRPr="00455DDD" w:rsidRDefault="002B0924" w:rsidP="002B0924">
      <w:pPr>
        <w:jc w:val="both"/>
        <w:rPr>
          <w:b/>
        </w:rPr>
      </w:pPr>
      <w:r w:rsidRPr="00455DDD">
        <w:rPr>
          <w:b/>
        </w:rPr>
        <w:t>Слайд-33</w:t>
      </w:r>
    </w:p>
    <w:p w:rsidR="002B0924" w:rsidRPr="00455DDD" w:rsidRDefault="002B0924" w:rsidP="002B0924">
      <w:pPr>
        <w:jc w:val="both"/>
      </w:pPr>
      <w:r w:rsidRPr="00455DDD">
        <w:t xml:space="preserve">          Икенче төп юнәлеш- терлекчелек тармагы.</w:t>
      </w:r>
    </w:p>
    <w:p w:rsidR="002B0924" w:rsidRPr="00455DDD" w:rsidRDefault="002B0924" w:rsidP="002B0924">
      <w:pPr>
        <w:jc w:val="both"/>
      </w:pPr>
      <w:r w:rsidRPr="00455DDD">
        <w:t xml:space="preserve">          2018 елның 1 гыйнварына барлыгы 993 баш мөгезле эре терлек исәпләнә, шуларның 250е- савым сыерлар. Узган ел барлыгы 11861 ц сөт савылган, бер сыерга 4744 кг сөт туры килгән. Ел барышында барлыгы 702 ц ит җитештерелгән. Көнлек артым 458 грамм тәшкил иткән.</w:t>
      </w:r>
    </w:p>
    <w:p w:rsidR="002B0924" w:rsidRPr="00455DDD" w:rsidRDefault="002B0924" w:rsidP="002B0924">
      <w:pPr>
        <w:jc w:val="both"/>
        <w:rPr>
          <w:b/>
        </w:rPr>
      </w:pPr>
      <w:r w:rsidRPr="00455DDD">
        <w:rPr>
          <w:b/>
        </w:rPr>
        <w:t xml:space="preserve">Слайд-34 </w:t>
      </w:r>
    </w:p>
    <w:p w:rsidR="002B0924" w:rsidRPr="00455DDD" w:rsidRDefault="008A17BD" w:rsidP="002B0924">
      <w:pPr>
        <w:jc w:val="both"/>
      </w:pPr>
      <w:r w:rsidRPr="00455DDD">
        <w:t xml:space="preserve">     </w:t>
      </w:r>
      <w:r w:rsidR="00AC2A4C" w:rsidRPr="00455DDD">
        <w:t xml:space="preserve">      </w:t>
      </w:r>
      <w:r w:rsidRPr="00455DDD">
        <w:t>Узган ел яңа базада табигый газ белән эшләүче ашлык чистарту һәм  киптерү агрегаты тулы куәтенә эшли башлады.</w:t>
      </w:r>
    </w:p>
    <w:p w:rsidR="008A17BD" w:rsidRPr="00455DDD" w:rsidRDefault="008A17BD" w:rsidP="002B0924">
      <w:pPr>
        <w:jc w:val="both"/>
        <w:rPr>
          <w:b/>
        </w:rPr>
      </w:pPr>
      <w:r w:rsidRPr="00455DDD">
        <w:rPr>
          <w:b/>
        </w:rPr>
        <w:t>Слайд- 35</w:t>
      </w:r>
    </w:p>
    <w:p w:rsidR="008A17BD" w:rsidRPr="00455DDD" w:rsidRDefault="008A17BD" w:rsidP="002B0924">
      <w:pPr>
        <w:jc w:val="both"/>
      </w:pPr>
      <w:r w:rsidRPr="00455DDD">
        <w:t xml:space="preserve">           Электрон үлчәгеч куллануга тапшырылды.</w:t>
      </w:r>
    </w:p>
    <w:p w:rsidR="00F66CF0" w:rsidRPr="00455DDD" w:rsidRDefault="00F66CF0" w:rsidP="002B0924">
      <w:pPr>
        <w:jc w:val="both"/>
        <w:rPr>
          <w:b/>
          <w:lang w:val="ru-RU"/>
        </w:rPr>
      </w:pPr>
    </w:p>
    <w:p w:rsidR="00F66CF0" w:rsidRPr="00455DDD" w:rsidRDefault="00F66CF0" w:rsidP="002B0924">
      <w:pPr>
        <w:jc w:val="both"/>
        <w:rPr>
          <w:b/>
          <w:lang w:val="ru-RU"/>
        </w:rPr>
      </w:pPr>
    </w:p>
    <w:p w:rsidR="00F66CF0" w:rsidRPr="00455DDD" w:rsidRDefault="00F66CF0" w:rsidP="002B0924">
      <w:pPr>
        <w:jc w:val="both"/>
        <w:rPr>
          <w:b/>
          <w:lang w:val="ru-RU"/>
        </w:rPr>
      </w:pPr>
    </w:p>
    <w:p w:rsidR="008A17BD" w:rsidRPr="00455DDD" w:rsidRDefault="008A17BD" w:rsidP="002B0924">
      <w:pPr>
        <w:jc w:val="both"/>
        <w:rPr>
          <w:b/>
        </w:rPr>
      </w:pPr>
      <w:r w:rsidRPr="00455DDD">
        <w:rPr>
          <w:b/>
        </w:rPr>
        <w:lastRenderedPageBreak/>
        <w:t>Слайд-36</w:t>
      </w:r>
    </w:p>
    <w:p w:rsidR="008A17BD" w:rsidRPr="00455DDD" w:rsidRDefault="008A17BD" w:rsidP="002B0924">
      <w:pPr>
        <w:jc w:val="both"/>
      </w:pPr>
      <w:r w:rsidRPr="00455DDD">
        <w:t xml:space="preserve">            Ике</w:t>
      </w:r>
      <w:r w:rsidR="00896DFE" w:rsidRPr="00455DDD">
        <w:t xml:space="preserve">  2 шәр мең тонна сыйдырышлы</w:t>
      </w:r>
      <w:r w:rsidRPr="00455DDD">
        <w:t xml:space="preserve"> силос базы төзелде. </w:t>
      </w:r>
    </w:p>
    <w:p w:rsidR="008A17BD" w:rsidRPr="00455DDD" w:rsidRDefault="008A17BD" w:rsidP="002B0924">
      <w:pPr>
        <w:jc w:val="both"/>
        <w:rPr>
          <w:b/>
        </w:rPr>
      </w:pPr>
      <w:r w:rsidRPr="00455DDD">
        <w:rPr>
          <w:b/>
        </w:rPr>
        <w:t>Слайд-37-38</w:t>
      </w:r>
    </w:p>
    <w:p w:rsidR="008A17BD" w:rsidRPr="00455DDD" w:rsidRDefault="00896DFE" w:rsidP="002B0924">
      <w:pPr>
        <w:jc w:val="both"/>
      </w:pPr>
      <w:r w:rsidRPr="00455DDD">
        <w:t xml:space="preserve">            Ел ә</w:t>
      </w:r>
      <w:r w:rsidR="008A17BD" w:rsidRPr="00455DDD">
        <w:t>йләнәсендә материал</w:t>
      </w:r>
      <w:r w:rsidRPr="00455DDD">
        <w:rPr>
          <w:lang w:val="ru-RU"/>
        </w:rPr>
        <w:t>ь</w:t>
      </w:r>
      <w:r w:rsidR="008A17BD" w:rsidRPr="00455DDD">
        <w:t>- техник база ныгытылды.</w:t>
      </w:r>
    </w:p>
    <w:p w:rsidR="008A17BD" w:rsidRPr="00455DDD" w:rsidRDefault="008A17BD" w:rsidP="002B0924">
      <w:pPr>
        <w:jc w:val="both"/>
        <w:rPr>
          <w:b/>
        </w:rPr>
      </w:pPr>
      <w:r w:rsidRPr="00455DDD">
        <w:rPr>
          <w:b/>
        </w:rPr>
        <w:t xml:space="preserve">  Слайд-39</w:t>
      </w:r>
      <w:r w:rsidR="00F947D3" w:rsidRPr="00455DDD">
        <w:rPr>
          <w:b/>
        </w:rPr>
        <w:t>-42</w:t>
      </w:r>
    </w:p>
    <w:p w:rsidR="00F947D3" w:rsidRPr="00455DDD" w:rsidRDefault="00F947D3" w:rsidP="00F947D3">
      <w:pPr>
        <w:jc w:val="both"/>
      </w:pPr>
      <w:r w:rsidRPr="00455DDD">
        <w:t xml:space="preserve">          </w:t>
      </w:r>
      <w:r w:rsidR="00AC2A4C" w:rsidRPr="00455DDD">
        <w:t xml:space="preserve">  </w:t>
      </w:r>
      <w:r w:rsidRPr="00455DDD">
        <w:t>Морт балалар бакчасында бүгенге көндә 1 яшьтән алып 7 яшькә кадәр 21 бала тәрбияләнә. Алар ике катнаш – кечкенәләр һәм өлкәннәр төркеменә йөри.  Бакча эшче кадрлар белән тулысынча тәэмин ителгән.</w:t>
      </w:r>
      <w:r w:rsidR="00E446C7" w:rsidRPr="00455DDD">
        <w:t xml:space="preserve"> </w:t>
      </w:r>
      <w:r w:rsidRPr="00455DDD">
        <w:t>Киләчәктә эшне тагын да камилләштерү өчен балалар бакчасында бөтен мөмкинлекләр дә бар. 2016 -2017 елгы уку нәтиҗәләре буенча уздырылган рейтингта Алабуга районы аз комплектлы балалар бакчалары арасында безнең балалар бакчасы 1 урынны яулады.</w:t>
      </w:r>
    </w:p>
    <w:p w:rsidR="002B0924" w:rsidRPr="00455DDD" w:rsidRDefault="00F947D3" w:rsidP="002B0924">
      <w:pPr>
        <w:jc w:val="both"/>
      </w:pPr>
      <w:r w:rsidRPr="00455DDD">
        <w:rPr>
          <w:b/>
        </w:rPr>
        <w:t>Слайд-43</w:t>
      </w:r>
    </w:p>
    <w:p w:rsidR="00F947D3" w:rsidRPr="00455DDD" w:rsidRDefault="00F947D3" w:rsidP="00F947D3">
      <w:pPr>
        <w:jc w:val="both"/>
      </w:pPr>
      <w:r w:rsidRPr="00455DDD">
        <w:rPr>
          <w:lang w:val="ru-RU"/>
        </w:rPr>
        <w:t xml:space="preserve">       </w:t>
      </w:r>
      <w:r w:rsidR="00AC2A4C" w:rsidRPr="00455DDD">
        <w:rPr>
          <w:lang w:val="ru-RU"/>
        </w:rPr>
        <w:t xml:space="preserve">    </w:t>
      </w:r>
      <w:proofErr w:type="spellStart"/>
      <w:r w:rsidRPr="00455DDD">
        <w:rPr>
          <w:lang w:val="ru-RU"/>
        </w:rPr>
        <w:t>Быелгы</w:t>
      </w:r>
      <w:proofErr w:type="spellEnd"/>
      <w:r w:rsidRPr="00455DDD">
        <w:rPr>
          <w:lang w:val="ru-RU"/>
        </w:rPr>
        <w:t xml:space="preserve"> </w:t>
      </w:r>
      <w:proofErr w:type="spellStart"/>
      <w:r w:rsidRPr="00455DDD">
        <w:rPr>
          <w:lang w:val="ru-RU"/>
        </w:rPr>
        <w:t>уку</w:t>
      </w:r>
      <w:proofErr w:type="spellEnd"/>
      <w:r w:rsidRPr="00455DDD">
        <w:rPr>
          <w:lang w:val="ru-RU"/>
        </w:rPr>
        <w:t xml:space="preserve"> </w:t>
      </w:r>
      <w:proofErr w:type="spellStart"/>
      <w:r w:rsidRPr="00455DDD">
        <w:rPr>
          <w:lang w:val="ru-RU"/>
        </w:rPr>
        <w:t>елында</w:t>
      </w:r>
      <w:proofErr w:type="spellEnd"/>
      <w:r w:rsidRPr="00455DDD">
        <w:rPr>
          <w:lang w:val="ru-RU"/>
        </w:rPr>
        <w:t xml:space="preserve"> </w:t>
      </w:r>
      <w:r w:rsidRPr="00455DDD">
        <w:t xml:space="preserve">мәктәптә 62 бала белем ала. Аларга 15 укытучы белем бирә.1нче сыйныфка 7 бала керде.  Белем алу өчен барлык шартлар да булдырылган. </w:t>
      </w:r>
    </w:p>
    <w:p w:rsidR="00F947D3" w:rsidRPr="00455DDD" w:rsidRDefault="00F947D3" w:rsidP="00F947D3">
      <w:pPr>
        <w:jc w:val="both"/>
        <w:rPr>
          <w:b/>
        </w:rPr>
      </w:pPr>
      <w:r w:rsidRPr="00455DDD">
        <w:rPr>
          <w:b/>
        </w:rPr>
        <w:t xml:space="preserve">Слайд-44   </w:t>
      </w:r>
    </w:p>
    <w:p w:rsidR="00F947D3" w:rsidRPr="00455DDD" w:rsidRDefault="00F947D3" w:rsidP="00F947D3">
      <w:pPr>
        <w:jc w:val="both"/>
      </w:pPr>
      <w:r w:rsidRPr="00455DDD">
        <w:t xml:space="preserve">         </w:t>
      </w:r>
      <w:r w:rsidR="00AC2A4C" w:rsidRPr="00455DDD">
        <w:t xml:space="preserve">  </w:t>
      </w:r>
      <w:r w:rsidRPr="00455DDD">
        <w:t xml:space="preserve">Узган уку елында 9 сыйныфны 3 бала тәмамлады, имтиханнарны уңышлы тапшырып өлгергәнлек аттестаты алдылар.       </w:t>
      </w:r>
    </w:p>
    <w:p w:rsidR="00F947D3" w:rsidRPr="00455DDD" w:rsidRDefault="00F947D3" w:rsidP="00F947D3">
      <w:pPr>
        <w:jc w:val="both"/>
        <w:rPr>
          <w:b/>
        </w:rPr>
      </w:pPr>
      <w:r w:rsidRPr="00455DDD">
        <w:rPr>
          <w:b/>
        </w:rPr>
        <w:t xml:space="preserve"> Слайд- 45</w:t>
      </w:r>
    </w:p>
    <w:p w:rsidR="00F947D3" w:rsidRPr="00455DDD" w:rsidRDefault="00192713" w:rsidP="00F947D3">
      <w:pPr>
        <w:pStyle w:val="a3"/>
        <w:ind w:left="0"/>
        <w:jc w:val="both"/>
      </w:pPr>
      <w:r w:rsidRPr="00455DDD">
        <w:t xml:space="preserve">        </w:t>
      </w:r>
      <w:r w:rsidR="00AC2A4C" w:rsidRPr="00455DDD">
        <w:rPr>
          <w:lang w:val="ru-RU"/>
        </w:rPr>
        <w:t xml:space="preserve"> </w:t>
      </w:r>
      <w:r w:rsidRPr="00455DDD">
        <w:t xml:space="preserve"> </w:t>
      </w:r>
      <w:r w:rsidR="00F947D3" w:rsidRPr="00455DDD">
        <w:t>8сыйныф укучысы Гайнанова Азалия рус теле буенча Республика олимпиадасының муниц</w:t>
      </w:r>
      <w:r w:rsidRPr="00455DDD">
        <w:rPr>
          <w:lang w:val="ru-RU"/>
        </w:rPr>
        <w:t>и</w:t>
      </w:r>
      <w:r w:rsidR="00F947D3" w:rsidRPr="00455DDD">
        <w:t>пал</w:t>
      </w:r>
      <w:r w:rsidR="00F947D3" w:rsidRPr="00455DDD">
        <w:rPr>
          <w:lang w:val="ru-RU"/>
        </w:rPr>
        <w:t>ь</w:t>
      </w:r>
      <w:r w:rsidR="00F947D3" w:rsidRPr="00455DDD">
        <w:t xml:space="preserve"> этабында җиңүче, татар теле буенча призер булды. </w:t>
      </w:r>
      <w:r w:rsidRPr="00455DDD">
        <w:t>Укытучылары- Тихомирова Зульфира Габдель</w:t>
      </w:r>
      <w:r w:rsidR="00F947D3" w:rsidRPr="00455DDD">
        <w:t xml:space="preserve">нур кызы һәм Әхмәтҗанова Рузилә Габдрашит кызы.  </w:t>
      </w:r>
    </w:p>
    <w:p w:rsidR="00192713" w:rsidRPr="00455DDD" w:rsidRDefault="00192713" w:rsidP="00F947D3">
      <w:pPr>
        <w:pStyle w:val="a3"/>
        <w:ind w:left="0"/>
        <w:jc w:val="both"/>
        <w:rPr>
          <w:b/>
        </w:rPr>
      </w:pPr>
      <w:r w:rsidRPr="00455DDD">
        <w:rPr>
          <w:b/>
        </w:rPr>
        <w:t>Слайд- 46</w:t>
      </w:r>
    </w:p>
    <w:p w:rsidR="00F947D3" w:rsidRPr="00455DDD" w:rsidRDefault="00F947D3" w:rsidP="00F947D3">
      <w:pPr>
        <w:pStyle w:val="a3"/>
        <w:ind w:left="0"/>
        <w:jc w:val="both"/>
      </w:pPr>
      <w:r w:rsidRPr="00455DDD">
        <w:t xml:space="preserve"> </w:t>
      </w:r>
      <w:r w:rsidR="00192713" w:rsidRPr="00455DDD">
        <w:t xml:space="preserve">         </w:t>
      </w:r>
      <w:r w:rsidRPr="00455DDD">
        <w:t xml:space="preserve"> 7 сыйныф укучысы </w:t>
      </w:r>
      <w:r w:rsidR="00192713" w:rsidRPr="00455DDD">
        <w:t>Әхметгалеев Айнур Респ</w:t>
      </w:r>
      <w:r w:rsidR="00E72F80" w:rsidRPr="00455DDD">
        <w:t>ублика күләм “Юный исследователь</w:t>
      </w:r>
      <w:r w:rsidR="00192713" w:rsidRPr="00455DDD">
        <w:t>” проектлар конкурсында катнашты, “ Левша” 2017 конкурсына 2 урын яулады.Укыт</w:t>
      </w:r>
      <w:r w:rsidR="00E72F80" w:rsidRPr="00455DDD">
        <w:t>учысы- Губайдуллин Фарид Габдель</w:t>
      </w:r>
      <w:r w:rsidR="00192713" w:rsidRPr="00455DDD">
        <w:t>нур улы.</w:t>
      </w:r>
    </w:p>
    <w:p w:rsidR="00192713" w:rsidRPr="00455DDD" w:rsidRDefault="00192713" w:rsidP="00F947D3">
      <w:pPr>
        <w:pStyle w:val="a3"/>
        <w:ind w:left="0"/>
        <w:jc w:val="both"/>
        <w:rPr>
          <w:b/>
        </w:rPr>
      </w:pPr>
      <w:r w:rsidRPr="00455DDD">
        <w:rPr>
          <w:b/>
        </w:rPr>
        <w:t>Слайд-47</w:t>
      </w:r>
    </w:p>
    <w:p w:rsidR="00192713" w:rsidRPr="00455DDD" w:rsidRDefault="00192713" w:rsidP="00F947D3">
      <w:pPr>
        <w:pStyle w:val="a3"/>
        <w:ind w:left="0"/>
        <w:jc w:val="both"/>
      </w:pPr>
      <w:r w:rsidRPr="00455DDD">
        <w:t xml:space="preserve">               Егетләр коман</w:t>
      </w:r>
      <w:r w:rsidR="00896DFE" w:rsidRPr="00455DDD">
        <w:t>дасы Казанда үткән халыкара “Яш</w:t>
      </w:r>
      <w:r w:rsidR="00896DFE" w:rsidRPr="00455DDD">
        <w:rPr>
          <w:lang w:val="ru-RU"/>
        </w:rPr>
        <w:t>ъ</w:t>
      </w:r>
      <w:r w:rsidRPr="00455DDD">
        <w:t xml:space="preserve"> профессионаллар” чемпионатында катнашып призлы урын алдылар.</w:t>
      </w:r>
    </w:p>
    <w:p w:rsidR="00192713" w:rsidRPr="00455DDD" w:rsidRDefault="00192713" w:rsidP="00F947D3">
      <w:pPr>
        <w:pStyle w:val="a3"/>
        <w:ind w:left="0"/>
        <w:jc w:val="both"/>
        <w:rPr>
          <w:b/>
        </w:rPr>
      </w:pPr>
      <w:r w:rsidRPr="00455DDD">
        <w:rPr>
          <w:b/>
        </w:rPr>
        <w:t>Слайд-48</w:t>
      </w:r>
    </w:p>
    <w:p w:rsidR="00192713" w:rsidRPr="00455DDD" w:rsidRDefault="00192713" w:rsidP="00F947D3">
      <w:pPr>
        <w:pStyle w:val="a3"/>
        <w:ind w:left="0"/>
        <w:jc w:val="both"/>
      </w:pPr>
      <w:r w:rsidRPr="00455DDD">
        <w:t xml:space="preserve">          </w:t>
      </w:r>
      <w:r w:rsidR="00942BE8" w:rsidRPr="00455DDD">
        <w:t>9 сыйныф укучысы Гаффанов Иль</w:t>
      </w:r>
      <w:r w:rsidRPr="00455DDD">
        <w:t>наз Республика күләм  “Без бергә” балалар халык и</w:t>
      </w:r>
      <w:r w:rsidR="00896DFE" w:rsidRPr="00455DDD">
        <w:t>җаты  фестивалендә 2 урын, “Алло</w:t>
      </w:r>
      <w:r w:rsidRPr="00455DDD">
        <w:t>,без талантла</w:t>
      </w:r>
      <w:r w:rsidR="00942BE8" w:rsidRPr="00455DDD">
        <w:t>р</w:t>
      </w:r>
      <w:r w:rsidR="00AC2A4C" w:rsidRPr="00455DDD">
        <w:t xml:space="preserve"> эзлибез!” конкурсында</w:t>
      </w:r>
      <w:r w:rsidRPr="00455DDD">
        <w:t xml:space="preserve"> 1 урын, “Сандугач сайрар илем” </w:t>
      </w:r>
      <w:r w:rsidR="0059207F" w:rsidRPr="00455DDD">
        <w:t>балалар иҗатының 20 төбәк фес</w:t>
      </w:r>
      <w:r w:rsidRPr="00455DDD">
        <w:t>тивалендә 1</w:t>
      </w:r>
      <w:r w:rsidR="0059207F" w:rsidRPr="00455DDD">
        <w:t>нче</w:t>
      </w:r>
      <w:r w:rsidRPr="00455DDD">
        <w:t xml:space="preserve"> урын яулады. Укытучысы Фархутдинова Ләйлә Мулланур кызы.</w:t>
      </w:r>
    </w:p>
    <w:p w:rsidR="00F947D3" w:rsidRPr="00455DDD" w:rsidRDefault="00F947D3" w:rsidP="00F947D3">
      <w:pPr>
        <w:jc w:val="both"/>
      </w:pPr>
      <w:r w:rsidRPr="00455DDD">
        <w:t xml:space="preserve">       </w:t>
      </w:r>
      <w:r w:rsidR="00AC2A4C" w:rsidRPr="00455DDD">
        <w:t xml:space="preserve"> </w:t>
      </w:r>
      <w:r w:rsidRPr="00455DDD">
        <w:t xml:space="preserve"> Мәктәптә бию, театр, шахмат, спорт түгәрәкләре эшли. Барлык балалар да түгәрәкләргә йөриләр.        </w:t>
      </w:r>
    </w:p>
    <w:p w:rsidR="00F947D3" w:rsidRPr="00455DDD" w:rsidRDefault="00F947D3" w:rsidP="00192713">
      <w:pPr>
        <w:tabs>
          <w:tab w:val="left" w:pos="1185"/>
        </w:tabs>
        <w:jc w:val="both"/>
      </w:pPr>
      <w:r w:rsidRPr="00455DDD">
        <w:rPr>
          <w:b/>
        </w:rPr>
        <w:t xml:space="preserve">Слайд- </w:t>
      </w:r>
      <w:r w:rsidR="00192713" w:rsidRPr="00455DDD">
        <w:rPr>
          <w:b/>
        </w:rPr>
        <w:t>49</w:t>
      </w:r>
    </w:p>
    <w:p w:rsidR="00F947D3" w:rsidRPr="00455DDD" w:rsidRDefault="00192713" w:rsidP="00F947D3">
      <w:pPr>
        <w:tabs>
          <w:tab w:val="left" w:pos="1110"/>
        </w:tabs>
        <w:jc w:val="both"/>
      </w:pPr>
      <w:r w:rsidRPr="00455DDD">
        <w:t xml:space="preserve">        </w:t>
      </w:r>
      <w:r w:rsidR="00F00299" w:rsidRPr="00455DDD">
        <w:t>Мәктәп коллективы авыл</w:t>
      </w:r>
      <w:r w:rsidR="00F947D3" w:rsidRPr="00455DDD">
        <w:t>күләм үткәрелүче чарал</w:t>
      </w:r>
      <w:r w:rsidRPr="00455DDD">
        <w:t>арда бик  актив катнаша: Бөек Җиңүнең 72 еллыгы,</w:t>
      </w:r>
      <w:r w:rsidR="00AC2A4C" w:rsidRPr="00455DDD">
        <w:t xml:space="preserve">  </w:t>
      </w:r>
      <w:r w:rsidRPr="00455DDD">
        <w:t>Ватанны саклаучылар, әниләр көне,</w:t>
      </w:r>
      <w:r w:rsidR="00F00299" w:rsidRPr="00455DDD">
        <w:t xml:space="preserve"> авыл конц</w:t>
      </w:r>
      <w:r w:rsidR="0059207F" w:rsidRPr="00455DDD">
        <w:t>ертлары мәктәп укучыларынна</w:t>
      </w:r>
      <w:r w:rsidR="00F00299" w:rsidRPr="00455DDD">
        <w:t>н</w:t>
      </w:r>
      <w:r w:rsidR="0059207F" w:rsidRPr="00455DDD">
        <w:t xml:space="preserve"> башка узмый.</w:t>
      </w:r>
    </w:p>
    <w:p w:rsidR="00AA23A9" w:rsidRPr="00455DDD" w:rsidRDefault="0059207F" w:rsidP="00EE25D3">
      <w:pPr>
        <w:tabs>
          <w:tab w:val="left" w:pos="1155"/>
        </w:tabs>
        <w:jc w:val="both"/>
        <w:rPr>
          <w:b/>
        </w:rPr>
      </w:pPr>
      <w:r w:rsidRPr="00455DDD">
        <w:rPr>
          <w:b/>
        </w:rPr>
        <w:t>Слайд- 50-51</w:t>
      </w:r>
    </w:p>
    <w:p w:rsidR="00AA23A9" w:rsidRPr="00455DDD" w:rsidRDefault="0059207F" w:rsidP="00EE25D3">
      <w:pPr>
        <w:tabs>
          <w:tab w:val="left" w:pos="1155"/>
        </w:tabs>
        <w:jc w:val="both"/>
      </w:pPr>
      <w:r w:rsidRPr="00455DDD">
        <w:t xml:space="preserve">      </w:t>
      </w:r>
      <w:r w:rsidR="00AC2A4C" w:rsidRPr="00455DDD">
        <w:t xml:space="preserve"> </w:t>
      </w:r>
      <w:r w:rsidRPr="00455DDD">
        <w:t xml:space="preserve"> Сүз уңаеннан</w:t>
      </w:r>
      <w:r w:rsidR="00F00299" w:rsidRPr="00455DDD">
        <w:t>,  бүгенге көндә авылыбызда 1 су</w:t>
      </w:r>
      <w:r w:rsidRPr="00455DDD">
        <w:t>гыш ветераны һәм 13 тыл ветераны яши.</w:t>
      </w:r>
    </w:p>
    <w:p w:rsidR="0059207F" w:rsidRPr="00455DDD" w:rsidRDefault="0059207F" w:rsidP="0059207F">
      <w:pPr>
        <w:jc w:val="both"/>
      </w:pPr>
      <w:r w:rsidRPr="00455DDD">
        <w:rPr>
          <w:b/>
        </w:rPr>
        <w:t>Слайд-52</w:t>
      </w:r>
      <w:r w:rsidRPr="00455DDD">
        <w:t xml:space="preserve">         </w:t>
      </w:r>
    </w:p>
    <w:p w:rsidR="0059207F" w:rsidRPr="00455DDD" w:rsidRDefault="0059207F" w:rsidP="0059207F">
      <w:pPr>
        <w:jc w:val="both"/>
      </w:pPr>
      <w:r w:rsidRPr="00455DDD">
        <w:t xml:space="preserve">         Бүгенге көндә  участок хастаханәсендә  10 көн әйләнәсе ятып дәвалану өчен койка-урыннар булдырылган һәм көненә 50 амбулатор кабул итү мөмкинлеге бар.</w:t>
      </w:r>
    </w:p>
    <w:p w:rsidR="0059207F" w:rsidRPr="00455DDD" w:rsidRDefault="0059207F" w:rsidP="0059207F">
      <w:pPr>
        <w:jc w:val="both"/>
        <w:rPr>
          <w:b/>
        </w:rPr>
      </w:pPr>
      <w:r w:rsidRPr="00455DDD">
        <w:rPr>
          <w:b/>
        </w:rPr>
        <w:t>Слайд- 53-54</w:t>
      </w:r>
    </w:p>
    <w:p w:rsidR="0059207F" w:rsidRPr="00455DDD" w:rsidRDefault="0059207F" w:rsidP="0059207F">
      <w:pPr>
        <w:jc w:val="both"/>
        <w:rPr>
          <w:lang w:val="ru-RU"/>
        </w:rPr>
      </w:pPr>
      <w:r w:rsidRPr="00455DDD">
        <w:t xml:space="preserve">         Бу учреждение якын-тирә авылларны да кертеп барлыгы 2400 кешегә хезмәт күрсәтә. Авыруларны кабул итүне 2 гомуми практика табибы һәм теш табибы башкара. </w:t>
      </w:r>
    </w:p>
    <w:p w:rsidR="0059207F" w:rsidRPr="00455DDD" w:rsidRDefault="0059207F" w:rsidP="0059207F">
      <w:pPr>
        <w:jc w:val="both"/>
        <w:rPr>
          <w:b/>
          <w:lang w:val="ru-RU"/>
        </w:rPr>
      </w:pPr>
      <w:r w:rsidRPr="00455DDD">
        <w:rPr>
          <w:b/>
          <w:lang w:val="ru-RU"/>
        </w:rPr>
        <w:t>Слайд-55</w:t>
      </w:r>
      <w:r w:rsidR="004729EA" w:rsidRPr="00455DDD">
        <w:rPr>
          <w:b/>
          <w:lang w:val="ru-RU"/>
        </w:rPr>
        <w:t>-58</w:t>
      </w:r>
    </w:p>
    <w:p w:rsidR="004729EA" w:rsidRPr="00455DDD" w:rsidRDefault="0059207F" w:rsidP="004729EA">
      <w:pPr>
        <w:jc w:val="both"/>
      </w:pPr>
      <w:r w:rsidRPr="00455DDD">
        <w:rPr>
          <w:lang w:val="ru-RU"/>
        </w:rPr>
        <w:t xml:space="preserve">        </w:t>
      </w:r>
      <w:r w:rsidR="004729EA" w:rsidRPr="00455DDD">
        <w:t xml:space="preserve">  Мәдәният йорты үз эшен еллык эш планы нигезендә алып бара.</w:t>
      </w:r>
      <w:r w:rsidR="00AC2A4C" w:rsidRPr="00455DDD">
        <w:t xml:space="preserve"> </w:t>
      </w:r>
      <w:r w:rsidR="004729EA" w:rsidRPr="00455DDD">
        <w:t xml:space="preserve">Авылкүләм үткәрелә торган бәйрәмнәр, кичәләр югары хәзерлектә үткәрелүләре белән аерылып торалар.  </w:t>
      </w:r>
    </w:p>
    <w:p w:rsidR="004729EA" w:rsidRPr="00455DDD" w:rsidRDefault="004729EA" w:rsidP="004729EA">
      <w:pPr>
        <w:jc w:val="both"/>
      </w:pPr>
      <w:r w:rsidRPr="00455DDD">
        <w:t xml:space="preserve">          Аеруча халык яратып кабул итә торган урам конц</w:t>
      </w:r>
      <w:r w:rsidR="00F00299" w:rsidRPr="00455DDD">
        <w:t>ертлары, татар халкының</w:t>
      </w:r>
      <w:r w:rsidRPr="00455DDD">
        <w:t xml:space="preserve"> милли бәйрәме Сабан- туйлар зур хәзерлек белән үтә. </w:t>
      </w:r>
    </w:p>
    <w:p w:rsidR="004729EA" w:rsidRPr="00455DDD" w:rsidRDefault="004729EA" w:rsidP="005774BB">
      <w:pPr>
        <w:jc w:val="both"/>
        <w:rPr>
          <w:b/>
        </w:rPr>
      </w:pPr>
      <w:r w:rsidRPr="00455DDD">
        <w:rPr>
          <w:b/>
        </w:rPr>
        <w:t>Слайд-59</w:t>
      </w:r>
    </w:p>
    <w:p w:rsidR="0059207F" w:rsidRPr="00455DDD" w:rsidRDefault="004729EA" w:rsidP="005774BB">
      <w:pPr>
        <w:jc w:val="both"/>
      </w:pPr>
      <w:r w:rsidRPr="00455DDD">
        <w:lastRenderedPageBreak/>
        <w:t xml:space="preserve">       </w:t>
      </w:r>
      <w:r w:rsidR="00901836" w:rsidRPr="00455DDD">
        <w:t xml:space="preserve">  </w:t>
      </w:r>
      <w:r w:rsidR="00AC2A4C" w:rsidRPr="00455DDD">
        <w:t xml:space="preserve">  </w:t>
      </w:r>
      <w:r w:rsidRPr="00455DDD">
        <w:t>Башка елдан аермалы буларак</w:t>
      </w:r>
      <w:r w:rsidR="00901836" w:rsidRPr="00455DDD">
        <w:t xml:space="preserve">, </w:t>
      </w:r>
      <w:r w:rsidRPr="00455DDD">
        <w:t xml:space="preserve"> Яңа елга аяк баскач</w:t>
      </w:r>
      <w:r w:rsidR="00901836" w:rsidRPr="00455DDD">
        <w:t xml:space="preserve"> та, </w:t>
      </w:r>
      <w:r w:rsidRPr="00455DDD">
        <w:t xml:space="preserve">нәни балалар </w:t>
      </w:r>
      <w:r w:rsidR="00901836" w:rsidRPr="00455DDD">
        <w:t>өчен</w:t>
      </w:r>
      <w:r w:rsidRPr="00455DDD">
        <w:t xml:space="preserve">  </w:t>
      </w:r>
      <w:r w:rsidR="00901836" w:rsidRPr="00455DDD">
        <w:t xml:space="preserve">чыршы бәйрәме үткәрелде. </w:t>
      </w:r>
      <w:r w:rsidRPr="00455DDD">
        <w:t xml:space="preserve">                  </w:t>
      </w:r>
    </w:p>
    <w:p w:rsidR="0059207F" w:rsidRPr="00455DDD" w:rsidRDefault="00901836" w:rsidP="005774BB">
      <w:pPr>
        <w:jc w:val="both"/>
        <w:rPr>
          <w:b/>
        </w:rPr>
      </w:pPr>
      <w:r w:rsidRPr="00455DDD">
        <w:rPr>
          <w:b/>
        </w:rPr>
        <w:t>Слайд-60</w:t>
      </w:r>
    </w:p>
    <w:p w:rsidR="00901836" w:rsidRPr="00455DDD" w:rsidRDefault="00901836" w:rsidP="005774BB">
      <w:pPr>
        <w:jc w:val="both"/>
      </w:pPr>
      <w:r w:rsidRPr="00455DDD">
        <w:t xml:space="preserve">         </w:t>
      </w:r>
      <w:r w:rsidR="00AC2A4C" w:rsidRPr="00455DDD">
        <w:t xml:space="preserve"> </w:t>
      </w:r>
      <w:r w:rsidRPr="00455DDD">
        <w:t>Яңа елны каршылар алдыннан, үзләренең өйләре каршында кардан фигуралар ясап, чыршы бизәүчеләр дә булды. Алга таба бу башлангычны куәтләп,  Яңа ел каршылаганда, бу йорт хуҗаларын бүләкләүне традициягә кертүне максат итеп куярга кирәк.</w:t>
      </w:r>
    </w:p>
    <w:p w:rsidR="00901836" w:rsidRPr="00455DDD" w:rsidRDefault="00211E5F" w:rsidP="005774BB">
      <w:pPr>
        <w:jc w:val="both"/>
        <w:rPr>
          <w:b/>
        </w:rPr>
      </w:pPr>
      <w:r w:rsidRPr="00455DDD">
        <w:rPr>
          <w:b/>
        </w:rPr>
        <w:t xml:space="preserve">  Слайд-61-62</w:t>
      </w:r>
    </w:p>
    <w:p w:rsidR="0059207F" w:rsidRPr="00455DDD" w:rsidRDefault="00901836" w:rsidP="005774BB">
      <w:pPr>
        <w:jc w:val="both"/>
      </w:pPr>
      <w:r w:rsidRPr="00455DDD">
        <w:t xml:space="preserve">          </w:t>
      </w:r>
      <w:r w:rsidR="00AC2A4C" w:rsidRPr="00455DDD">
        <w:t xml:space="preserve"> </w:t>
      </w:r>
      <w:r w:rsidRPr="00455DDD">
        <w:t xml:space="preserve">Шулай ук </w:t>
      </w:r>
      <w:r w:rsidR="0034128D" w:rsidRPr="00455DDD">
        <w:t>өлкәннәрне җыеп бәйрәм табыннары, изге рамазан аенда авыз ачтырулар</w:t>
      </w:r>
      <w:r w:rsidR="00E446C7" w:rsidRPr="00455DDD">
        <w:t xml:space="preserve"> </w:t>
      </w:r>
      <w:r w:rsidR="0034128D" w:rsidRPr="00455DDD">
        <w:t>- болар б</w:t>
      </w:r>
      <w:r w:rsidR="00F00299" w:rsidRPr="00455DDD">
        <w:t xml:space="preserve">арысы да мәдәният йортында </w:t>
      </w:r>
      <w:r w:rsidR="0034128D" w:rsidRPr="00455DDD">
        <w:t xml:space="preserve"> эшләүче хезмәткәрләр көче белән әзерләнә.Момкинлектән файдаланып, авыл күләм үткәрелүче шушы мәдәни чараларда матди ярдәм күрсәткән Агрофирма җитәкчесе Әхмәтҗанов Файзелхан Гарифҗан улына, район Со</w:t>
      </w:r>
      <w:r w:rsidR="009468A0" w:rsidRPr="00455DDD">
        <w:t>веты депутаты Әхмәтҗанов Шәфкать</w:t>
      </w:r>
      <w:r w:rsidR="0034128D" w:rsidRPr="00455DDD">
        <w:t xml:space="preserve"> Гарифҗан улына, шәхси эшмәкәрләргә зур рәхмәтебезне җиткерәбез.</w:t>
      </w:r>
    </w:p>
    <w:p w:rsidR="0059207F" w:rsidRPr="00455DDD" w:rsidRDefault="00211E5F" w:rsidP="005774BB">
      <w:pPr>
        <w:jc w:val="both"/>
        <w:rPr>
          <w:b/>
        </w:rPr>
      </w:pPr>
      <w:r w:rsidRPr="00455DDD">
        <w:rPr>
          <w:b/>
        </w:rPr>
        <w:t xml:space="preserve">   Слайд- 63</w:t>
      </w:r>
    </w:p>
    <w:p w:rsidR="0034128D" w:rsidRPr="00455DDD" w:rsidRDefault="0034128D" w:rsidP="0034128D">
      <w:pPr>
        <w:jc w:val="both"/>
      </w:pPr>
      <w:r w:rsidRPr="00455DDD">
        <w:t xml:space="preserve">             Китапханә ел саен яңа китаплар белән тулыландырылып торыла. 2017 ел күрсәткечләре буенча барлыгы 16326 китап бар, шуларның 464 се 2017 елда кайткан яңа китаплар.  Барлыгы 14 журнал һәм 7 газета алдырабыз.</w:t>
      </w:r>
    </w:p>
    <w:p w:rsidR="0034128D" w:rsidRPr="00455DDD" w:rsidRDefault="0034128D" w:rsidP="0034128D">
      <w:pPr>
        <w:jc w:val="both"/>
      </w:pPr>
      <w:r w:rsidRPr="00455DDD">
        <w:t xml:space="preserve">            Китапханәдә 2 компьютер урнаштырылган һәм интернет челтәренә тоташтырылган.</w:t>
      </w:r>
    </w:p>
    <w:p w:rsidR="00DF64B3" w:rsidRPr="00455DDD" w:rsidRDefault="00211E5F" w:rsidP="005774BB">
      <w:pPr>
        <w:jc w:val="both"/>
        <w:rPr>
          <w:b/>
        </w:rPr>
      </w:pPr>
      <w:r w:rsidRPr="00455DDD">
        <w:rPr>
          <w:b/>
        </w:rPr>
        <w:t>Слайд- 64-66</w:t>
      </w:r>
    </w:p>
    <w:p w:rsidR="0034128D" w:rsidRPr="00455DDD" w:rsidRDefault="005774BB" w:rsidP="0034128D">
      <w:pPr>
        <w:jc w:val="both"/>
      </w:pPr>
      <w:r w:rsidRPr="00455DDD">
        <w:tab/>
      </w:r>
      <w:r w:rsidR="0034128D" w:rsidRPr="00455DDD">
        <w:t xml:space="preserve">     Дин юлына басучыларга, дин кардәшләргә, гарәпчә укырга теләге булган кешеләргә мәчет ишекләре һәрвакыт ачык. Кайсыбер бәйрәмнәрне мәчетнең үзендә үткәрү мөмкинлеге дә бар. Бу эшләрнең башында Хәйдәр хәзрәт һәм Бәһиҗә абыстай тора, бик зур рәхмәт аларга. Шулай ук мәчет алдын ямьләндереп үсеп утырган чәчәкләрне  </w:t>
      </w:r>
      <w:r w:rsidR="00EE6832" w:rsidRPr="00455DDD">
        <w:t xml:space="preserve">иртә яздан алып </w:t>
      </w:r>
      <w:r w:rsidR="0034128D" w:rsidRPr="00455DDD">
        <w:t xml:space="preserve"> </w:t>
      </w:r>
      <w:r w:rsidR="00EE6832" w:rsidRPr="00455DDD">
        <w:t>көзгә кадәр</w:t>
      </w:r>
      <w:r w:rsidR="0034128D" w:rsidRPr="00455DDD">
        <w:t xml:space="preserve">  карап, тәрбияләп торган Равил һәм Фәния Галиевларга да барыбыз исеменнән дә зур рәхмәтебезне җиткерәбез. </w:t>
      </w:r>
    </w:p>
    <w:p w:rsidR="00F66CF0" w:rsidRPr="00455DDD" w:rsidRDefault="00F66CF0" w:rsidP="0034128D">
      <w:pPr>
        <w:jc w:val="both"/>
        <w:rPr>
          <w:b/>
        </w:rPr>
      </w:pPr>
    </w:p>
    <w:p w:rsidR="00F66CF0" w:rsidRPr="00455DDD" w:rsidRDefault="00F66CF0" w:rsidP="0034128D">
      <w:pPr>
        <w:jc w:val="both"/>
        <w:rPr>
          <w:b/>
        </w:rPr>
      </w:pPr>
    </w:p>
    <w:p w:rsidR="0034128D" w:rsidRPr="00455DDD" w:rsidRDefault="00211E5F" w:rsidP="0034128D">
      <w:pPr>
        <w:jc w:val="both"/>
        <w:rPr>
          <w:b/>
        </w:rPr>
      </w:pPr>
      <w:r w:rsidRPr="00455DDD">
        <w:rPr>
          <w:b/>
        </w:rPr>
        <w:t>Слайд-67</w:t>
      </w:r>
    </w:p>
    <w:p w:rsidR="009B1B87" w:rsidRPr="00455DDD" w:rsidRDefault="00EE6832" w:rsidP="00B56DD8">
      <w:pPr>
        <w:tabs>
          <w:tab w:val="left" w:pos="1140"/>
        </w:tabs>
        <w:jc w:val="both"/>
      </w:pPr>
      <w:r w:rsidRPr="00455DDD">
        <w:t xml:space="preserve">          Узган ел мәчет бинасын эчке яктан төзекләндерү</w:t>
      </w:r>
      <w:r w:rsidR="00F00299" w:rsidRPr="00455DDD">
        <w:t>, җиһ</w:t>
      </w:r>
      <w:r w:rsidR="009B1B87" w:rsidRPr="00455DDD">
        <w:t>азлау эшләре башлап җибәрелде.Бу эшкә үзләренең хәләл акчаларын биргән һәм ихластан    бу эшне бүгенге көндә дә дәвам иткән авылдашларыбызга , шулай ук зур рәхмәт сүзләребезне белдерәбез.</w:t>
      </w:r>
    </w:p>
    <w:p w:rsidR="00DF64B3" w:rsidRPr="00455DDD" w:rsidRDefault="00211E5F" w:rsidP="00B56DD8">
      <w:pPr>
        <w:tabs>
          <w:tab w:val="left" w:pos="1140"/>
        </w:tabs>
        <w:jc w:val="both"/>
        <w:rPr>
          <w:b/>
        </w:rPr>
      </w:pPr>
      <w:r w:rsidRPr="00455DDD">
        <w:rPr>
          <w:b/>
        </w:rPr>
        <w:t>Слайд-68</w:t>
      </w:r>
      <w:r w:rsidR="009B1B87" w:rsidRPr="00455DDD">
        <w:rPr>
          <w:b/>
        </w:rPr>
        <w:t xml:space="preserve">                                                                     </w:t>
      </w:r>
    </w:p>
    <w:p w:rsidR="009468A0" w:rsidRPr="00455DDD" w:rsidRDefault="009468A0" w:rsidP="002C0302">
      <w:pPr>
        <w:jc w:val="both"/>
      </w:pPr>
      <w:r w:rsidRPr="00455DDD">
        <w:t xml:space="preserve">           Көзге уңышны җыеп алганнан соң, авылыбызның имамы Хәйдәр абый үз машинасында, барлык урамнарда йөреп чыгып, гошер сәдакасы җыйды һәм аны балалар йортына тапшырды.</w:t>
      </w:r>
    </w:p>
    <w:p w:rsidR="00DF64B3" w:rsidRPr="00455DDD" w:rsidRDefault="00211E5F" w:rsidP="002C0302">
      <w:pPr>
        <w:jc w:val="both"/>
        <w:rPr>
          <w:b/>
        </w:rPr>
      </w:pPr>
      <w:r w:rsidRPr="00455DDD">
        <w:rPr>
          <w:b/>
        </w:rPr>
        <w:t xml:space="preserve"> Слайд- 69</w:t>
      </w:r>
      <w:r w:rsidR="009468A0" w:rsidRPr="00455DDD">
        <w:rPr>
          <w:b/>
        </w:rPr>
        <w:t xml:space="preserve">  </w:t>
      </w:r>
    </w:p>
    <w:p w:rsidR="00590112" w:rsidRPr="00455DDD" w:rsidRDefault="009468A0" w:rsidP="00201B1C">
      <w:pPr>
        <w:jc w:val="both"/>
      </w:pPr>
      <w:r w:rsidRPr="00455DDD">
        <w:t xml:space="preserve">           Алабуга шәһәре һәм районы мөхтәсибе Хәлил хәзрәт Шәмсетдинов та безнең авылны үз итә  һәм килгән вакытта халык белән очрашып вәгазьләрен җиткерә. </w:t>
      </w:r>
    </w:p>
    <w:p w:rsidR="00590112" w:rsidRPr="00455DDD" w:rsidRDefault="00590112" w:rsidP="00201B1C">
      <w:pPr>
        <w:jc w:val="both"/>
      </w:pPr>
    </w:p>
    <w:p w:rsidR="00590112" w:rsidRPr="00455DDD" w:rsidRDefault="00590112" w:rsidP="00201B1C">
      <w:pPr>
        <w:jc w:val="both"/>
        <w:rPr>
          <w:b/>
        </w:rPr>
      </w:pPr>
      <w:r w:rsidRPr="00455DDD">
        <w:rPr>
          <w:b/>
        </w:rPr>
        <w:t>Слайд-70</w:t>
      </w:r>
    </w:p>
    <w:p w:rsidR="00DF64B3" w:rsidRPr="00455DDD" w:rsidRDefault="00590112" w:rsidP="00201B1C">
      <w:pPr>
        <w:jc w:val="both"/>
      </w:pPr>
      <w:r w:rsidRPr="00455DDD">
        <w:t xml:space="preserve">            Тулысы белән р</w:t>
      </w:r>
      <w:r w:rsidR="005F3288" w:rsidRPr="00455DDD">
        <w:t>айон хисабын</w:t>
      </w:r>
      <w:r w:rsidRPr="00455DDD">
        <w:t>а тозелгән шушы бинада Яр Чаллы шә</w:t>
      </w:r>
      <w:r w:rsidR="005F3288" w:rsidRPr="00455DDD">
        <w:t>һәренең янгын сүндерү</w:t>
      </w:r>
      <w:r w:rsidRPr="00455DDD">
        <w:t xml:space="preserve"> хезмәтенең аерым посты </w:t>
      </w:r>
      <w:r w:rsidR="005F3288" w:rsidRPr="00455DDD">
        <w:t>урнашкан. Бу хезмәткәрләр көннең теләсә кайсы вакытында үзләре алдында куелган бурычны үтәргә һәрвакыт әзер.Узган елның май аенда, гадәттән тыш хәлләр Министрлыгы буенча бу постка аттестация үткәрелде һәм авария коткару эшләре башкару буенча рөхсәт таныклыгы бирелде.</w:t>
      </w:r>
      <w:r w:rsidR="009468A0" w:rsidRPr="00455DDD">
        <w:t xml:space="preserve"> </w:t>
      </w:r>
    </w:p>
    <w:p w:rsidR="00DF64B3" w:rsidRPr="00455DDD" w:rsidRDefault="00211E5F" w:rsidP="00201B1C">
      <w:pPr>
        <w:jc w:val="both"/>
        <w:rPr>
          <w:b/>
        </w:rPr>
      </w:pPr>
      <w:r w:rsidRPr="00455DDD">
        <w:rPr>
          <w:b/>
        </w:rPr>
        <w:t xml:space="preserve">Слайд- </w:t>
      </w:r>
      <w:r w:rsidR="005F3288" w:rsidRPr="00455DDD">
        <w:rPr>
          <w:b/>
        </w:rPr>
        <w:t>71</w:t>
      </w:r>
    </w:p>
    <w:p w:rsidR="009B1B87" w:rsidRPr="00455DDD" w:rsidRDefault="009468A0" w:rsidP="005F3288">
      <w:pPr>
        <w:tabs>
          <w:tab w:val="left" w:pos="1755"/>
        </w:tabs>
        <w:jc w:val="both"/>
      </w:pPr>
      <w:r w:rsidRPr="00455DDD">
        <w:t xml:space="preserve">       </w:t>
      </w:r>
      <w:r w:rsidR="00AC2A4C" w:rsidRPr="00455DDD">
        <w:t xml:space="preserve">   </w:t>
      </w:r>
      <w:r w:rsidRPr="00455DDD">
        <w:t xml:space="preserve"> А</w:t>
      </w:r>
      <w:r w:rsidR="00F00299" w:rsidRPr="00455DDD">
        <w:t>выл җирлеге территориясендә җәмә</w:t>
      </w:r>
      <w:r w:rsidRPr="00455DDD">
        <w:t>гатьчелек тәртибен саклау йөзеннән 7 кешедән торган ирекле халык дружинасы төзелгән иде.</w:t>
      </w:r>
      <w:r w:rsidR="005F3288" w:rsidRPr="00455DDD">
        <w:t xml:space="preserve"> </w:t>
      </w:r>
      <w:r w:rsidRPr="00455DDD">
        <w:t xml:space="preserve">Алар үз эшләрен участок полиция хезмәткәре , полиция майоры Нуретдинов Ринат Миннеәхәт улы белән берлектә алып баралар.  </w:t>
      </w:r>
    </w:p>
    <w:p w:rsidR="00201B1C" w:rsidRPr="00455DDD" w:rsidRDefault="00211E5F" w:rsidP="00201B1C">
      <w:pPr>
        <w:jc w:val="both"/>
        <w:rPr>
          <w:b/>
        </w:rPr>
      </w:pPr>
      <w:r w:rsidRPr="00455DDD">
        <w:rPr>
          <w:b/>
        </w:rPr>
        <w:t>Слайд</w:t>
      </w:r>
      <w:r w:rsidR="00201B1C" w:rsidRPr="00455DDD">
        <w:rPr>
          <w:b/>
        </w:rPr>
        <w:t xml:space="preserve">    </w:t>
      </w:r>
      <w:r w:rsidR="00590112" w:rsidRPr="00455DDD">
        <w:rPr>
          <w:b/>
        </w:rPr>
        <w:t>7</w:t>
      </w:r>
      <w:r w:rsidR="005F3288" w:rsidRPr="00455DDD">
        <w:rPr>
          <w:b/>
        </w:rPr>
        <w:t>2-79</w:t>
      </w:r>
    </w:p>
    <w:p w:rsidR="00201B1C" w:rsidRPr="00455DDD" w:rsidRDefault="00211E5F" w:rsidP="00201B1C">
      <w:pPr>
        <w:jc w:val="both"/>
      </w:pPr>
      <w:r w:rsidRPr="00455DDD">
        <w:t xml:space="preserve">         2018</w:t>
      </w:r>
      <w:r w:rsidR="00201B1C" w:rsidRPr="00455DDD">
        <w:t xml:space="preserve"> елда эшләнәчәк эшләргә тукталып китәм: </w:t>
      </w:r>
    </w:p>
    <w:p w:rsidR="007C221E" w:rsidRPr="00455DDD" w:rsidRDefault="007C221E" w:rsidP="007C221E">
      <w:pPr>
        <w:pStyle w:val="a3"/>
        <w:numPr>
          <w:ilvl w:val="0"/>
          <w:numId w:val="1"/>
        </w:numPr>
        <w:tabs>
          <w:tab w:val="left" w:pos="930"/>
        </w:tabs>
        <w:jc w:val="both"/>
      </w:pPr>
      <w:r w:rsidRPr="00455DDD">
        <w:t xml:space="preserve">Авылның генераль планына </w:t>
      </w:r>
      <w:r w:rsidR="00F00299" w:rsidRPr="00455DDD">
        <w:t>үзгәреш кертү эшен төгәлләү</w:t>
      </w:r>
      <w:r w:rsidRPr="00455DDD">
        <w:t>;</w:t>
      </w:r>
    </w:p>
    <w:p w:rsidR="00201B1C" w:rsidRPr="00455DDD" w:rsidRDefault="00201B1C" w:rsidP="00201B1C">
      <w:pPr>
        <w:pStyle w:val="a3"/>
        <w:numPr>
          <w:ilvl w:val="0"/>
          <w:numId w:val="1"/>
        </w:numPr>
        <w:jc w:val="both"/>
      </w:pPr>
      <w:r w:rsidRPr="00455DDD">
        <w:lastRenderedPageBreak/>
        <w:t>“Чиста су” программа</w:t>
      </w:r>
      <w:r w:rsidR="00211E5F" w:rsidRPr="00455DDD">
        <w:t>сы буенча 2 су скважинасы урнаштыру</w:t>
      </w:r>
      <w:r w:rsidRPr="00455DDD">
        <w:t xml:space="preserve"> һәм </w:t>
      </w:r>
      <w:r w:rsidR="00211E5F" w:rsidRPr="00455DDD">
        <w:t xml:space="preserve">авыл суүткәргеченә тоташтыру, </w:t>
      </w:r>
      <w:r w:rsidRPr="00455DDD">
        <w:t>СХТ урамына 0,6км суүткәргеч үткәрү;</w:t>
      </w:r>
      <w:r w:rsidR="005F3288" w:rsidRPr="00455DDD">
        <w:t xml:space="preserve">      </w:t>
      </w:r>
      <w:r w:rsidR="00942BE8" w:rsidRPr="00455DDD">
        <w:t>(5 588,00т.р.)</w:t>
      </w:r>
    </w:p>
    <w:p w:rsidR="00211E5F" w:rsidRPr="00455DDD" w:rsidRDefault="00201B1C" w:rsidP="00201B1C">
      <w:pPr>
        <w:pStyle w:val="a3"/>
        <w:numPr>
          <w:ilvl w:val="0"/>
          <w:numId w:val="1"/>
        </w:numPr>
        <w:jc w:val="both"/>
      </w:pPr>
      <w:r w:rsidRPr="00455DDD">
        <w:t xml:space="preserve">«Урам утларына реконструкция үткәрү” программасы буенча </w:t>
      </w:r>
      <w:r w:rsidR="00942BE8" w:rsidRPr="00455DDD">
        <w:t>– (328,91т.р.)</w:t>
      </w:r>
    </w:p>
    <w:p w:rsidR="00211E5F" w:rsidRPr="00455DDD" w:rsidRDefault="00942BE8" w:rsidP="00211E5F">
      <w:pPr>
        <w:pStyle w:val="a3"/>
        <w:ind w:left="1140"/>
        <w:jc w:val="both"/>
      </w:pPr>
      <w:r w:rsidRPr="00455DDD">
        <w:t>-</w:t>
      </w:r>
      <w:r w:rsidR="00211E5F" w:rsidRPr="00455DDD">
        <w:t>Әстәй очына -11</w:t>
      </w:r>
      <w:r w:rsidR="005F3288" w:rsidRPr="00455DDD">
        <w:t>,</w:t>
      </w:r>
    </w:p>
    <w:p w:rsidR="00942BE8" w:rsidRPr="00455DDD" w:rsidRDefault="00942BE8" w:rsidP="00211E5F">
      <w:pPr>
        <w:pStyle w:val="a3"/>
        <w:ind w:left="1140"/>
        <w:jc w:val="both"/>
      </w:pPr>
      <w:r w:rsidRPr="00455DDD">
        <w:t>-Бәкер очына -7</w:t>
      </w:r>
      <w:r w:rsidR="005F3288" w:rsidRPr="00455DDD">
        <w:t>,</w:t>
      </w:r>
    </w:p>
    <w:p w:rsidR="00942BE8" w:rsidRPr="00455DDD" w:rsidRDefault="00942BE8" w:rsidP="00211E5F">
      <w:pPr>
        <w:pStyle w:val="a3"/>
        <w:ind w:left="1140"/>
        <w:jc w:val="both"/>
      </w:pPr>
      <w:r w:rsidRPr="00455DDD">
        <w:t>-Зират урамына-5  яктырткыч кую.</w:t>
      </w:r>
    </w:p>
    <w:p w:rsidR="00942BE8" w:rsidRPr="00455DDD" w:rsidRDefault="00942BE8" w:rsidP="00201B1C">
      <w:pPr>
        <w:pStyle w:val="a3"/>
        <w:numPr>
          <w:ilvl w:val="0"/>
          <w:numId w:val="1"/>
        </w:numPr>
        <w:ind w:left="1065"/>
        <w:jc w:val="both"/>
      </w:pPr>
      <w:r w:rsidRPr="00455DDD">
        <w:t>Өчөйле урамына 330 метр озынлыкта таш җәю</w:t>
      </w:r>
      <w:r w:rsidR="005F3288" w:rsidRPr="00455DDD">
        <w:t xml:space="preserve">;  </w:t>
      </w:r>
      <w:r w:rsidRPr="00455DDD">
        <w:t>(1188,00т.р.)</w:t>
      </w:r>
    </w:p>
    <w:p w:rsidR="00942BE8" w:rsidRPr="00455DDD" w:rsidRDefault="00872475" w:rsidP="00201B1C">
      <w:pPr>
        <w:pStyle w:val="a3"/>
        <w:numPr>
          <w:ilvl w:val="0"/>
          <w:numId w:val="1"/>
        </w:numPr>
        <w:ind w:left="1065"/>
        <w:jc w:val="both"/>
      </w:pPr>
      <w:r w:rsidRPr="00455DDD">
        <w:t>Авыл эчендә я</w:t>
      </w:r>
      <w:r w:rsidR="00942BE8" w:rsidRPr="00455DDD">
        <w:t xml:space="preserve">нгын сүндерү машиналарына су алу өчен </w:t>
      </w:r>
      <w:r w:rsidRPr="00455DDD">
        <w:t xml:space="preserve">махсус </w:t>
      </w:r>
      <w:r w:rsidR="00942BE8" w:rsidRPr="00455DDD">
        <w:t>урыннар булдыру.</w:t>
      </w:r>
    </w:p>
    <w:p w:rsidR="005F3288" w:rsidRPr="00455DDD" w:rsidRDefault="005F3288" w:rsidP="00201B1C">
      <w:pPr>
        <w:pStyle w:val="a3"/>
        <w:numPr>
          <w:ilvl w:val="0"/>
          <w:numId w:val="1"/>
        </w:numPr>
        <w:ind w:left="1065"/>
        <w:jc w:val="both"/>
      </w:pPr>
      <w:r w:rsidRPr="00455DDD">
        <w:t>Бәкер очы күперләренә косметик ремонт ясау;</w:t>
      </w:r>
    </w:p>
    <w:p w:rsidR="005F3288" w:rsidRPr="00455DDD" w:rsidRDefault="00B35820" w:rsidP="00201B1C">
      <w:pPr>
        <w:pStyle w:val="a3"/>
        <w:numPr>
          <w:ilvl w:val="0"/>
          <w:numId w:val="1"/>
        </w:numPr>
        <w:ind w:left="1065"/>
        <w:jc w:val="both"/>
      </w:pPr>
      <w:r w:rsidRPr="00455DDD">
        <w:t>Зиратны ауган агачлардан чистарту эшен дәвам итү.</w:t>
      </w:r>
    </w:p>
    <w:p w:rsidR="00942BE8" w:rsidRPr="00455DDD" w:rsidRDefault="00942BE8" w:rsidP="00942BE8">
      <w:pPr>
        <w:jc w:val="both"/>
      </w:pPr>
    </w:p>
    <w:p w:rsidR="00F66CF0" w:rsidRPr="00455DDD" w:rsidRDefault="00942BE8" w:rsidP="00942BE8">
      <w:pPr>
        <w:jc w:val="both"/>
        <w:rPr>
          <w:lang w:val="ru-RU"/>
        </w:rPr>
      </w:pPr>
      <w:r w:rsidRPr="00455DDD">
        <w:t xml:space="preserve">                         </w:t>
      </w:r>
    </w:p>
    <w:p w:rsidR="00F66CF0" w:rsidRPr="00455DDD" w:rsidRDefault="00F66CF0" w:rsidP="00942BE8">
      <w:pPr>
        <w:jc w:val="both"/>
        <w:rPr>
          <w:lang w:val="ru-RU"/>
        </w:rPr>
      </w:pPr>
    </w:p>
    <w:p w:rsidR="00942BE8" w:rsidRPr="00455DDD" w:rsidRDefault="00F66CF0" w:rsidP="00942BE8">
      <w:pPr>
        <w:jc w:val="both"/>
      </w:pPr>
      <w:r w:rsidRPr="00455DDD">
        <w:rPr>
          <w:lang w:val="ru-RU"/>
        </w:rPr>
        <w:t xml:space="preserve">            </w:t>
      </w:r>
      <w:r w:rsidR="00942BE8" w:rsidRPr="00455DDD">
        <w:t xml:space="preserve">    Хөрмәтле авылдашлар!</w:t>
      </w:r>
    </w:p>
    <w:p w:rsidR="005F3288" w:rsidRPr="00455DDD" w:rsidRDefault="00942BE8" w:rsidP="00E72F80">
      <w:pPr>
        <w:jc w:val="both"/>
      </w:pPr>
      <w:r w:rsidRPr="00455DDD">
        <w:t xml:space="preserve">       </w:t>
      </w:r>
      <w:r w:rsidR="005F3288" w:rsidRPr="00455DDD">
        <w:t xml:space="preserve">   </w:t>
      </w:r>
      <w:r w:rsidR="00872475" w:rsidRPr="00455DDD">
        <w:t xml:space="preserve"> 2017 нче елда </w:t>
      </w:r>
      <w:r w:rsidRPr="00455DDD">
        <w:t xml:space="preserve"> безнең уртак эш йомгаклары һәм 2018 елга эш планнары менә шушындый. </w:t>
      </w:r>
      <w:r w:rsidR="00872475" w:rsidRPr="00455DDD">
        <w:t xml:space="preserve">Мин </w:t>
      </w:r>
      <w:r w:rsidRPr="00455DDD">
        <w:t xml:space="preserve"> эшебезне а</w:t>
      </w:r>
      <w:r w:rsidR="005F3288" w:rsidRPr="00455DDD">
        <w:t>ңлавыгыз  һәм булышлык итүегез ө</w:t>
      </w:r>
      <w:r w:rsidRPr="00455DDD">
        <w:t xml:space="preserve">чен һәммәгезгә дә </w:t>
      </w:r>
      <w:bookmarkStart w:id="0" w:name="_GoBack"/>
      <w:bookmarkEnd w:id="0"/>
      <w:r w:rsidRPr="00455DDD">
        <w:t>рәхмәтле һәм киләчәктә дә без сезнең белән бергә</w:t>
      </w:r>
      <w:r w:rsidR="005F3288" w:rsidRPr="00455DDD">
        <w:t>-</w:t>
      </w:r>
      <w:r w:rsidRPr="00455DDD">
        <w:t xml:space="preserve"> бергә эшләрбез дип ышанып калам.</w:t>
      </w:r>
    </w:p>
    <w:p w:rsidR="005F3288" w:rsidRPr="00455DDD" w:rsidRDefault="005F3288" w:rsidP="00E72F80">
      <w:pPr>
        <w:jc w:val="both"/>
      </w:pPr>
    </w:p>
    <w:p w:rsidR="00DF64B3" w:rsidRPr="00455DDD" w:rsidRDefault="00201B1C" w:rsidP="00E72F80">
      <w:pPr>
        <w:jc w:val="both"/>
        <w:rPr>
          <w:b/>
        </w:rPr>
      </w:pPr>
      <w:r w:rsidRPr="00455DDD">
        <w:rPr>
          <w:b/>
        </w:rPr>
        <w:t xml:space="preserve"> </w:t>
      </w:r>
      <w:r w:rsidR="005F3288" w:rsidRPr="00455DDD">
        <w:rPr>
          <w:b/>
        </w:rPr>
        <w:t>Слайд-80</w:t>
      </w:r>
    </w:p>
    <w:p w:rsidR="005F3288" w:rsidRPr="00455DDD" w:rsidRDefault="005F3288" w:rsidP="00E72F80">
      <w:pPr>
        <w:jc w:val="both"/>
        <w:rPr>
          <w:b/>
        </w:rPr>
      </w:pPr>
    </w:p>
    <w:p w:rsidR="005F3288" w:rsidRPr="00455DDD" w:rsidRDefault="005F3288" w:rsidP="005F3288">
      <w:pPr>
        <w:jc w:val="center"/>
      </w:pPr>
      <w:r w:rsidRPr="00455DDD">
        <w:t>Барыгызга да игътибарыгыз өчен рәхмәт.</w:t>
      </w:r>
    </w:p>
    <w:p w:rsidR="005F3288" w:rsidRPr="00455DDD" w:rsidRDefault="005F3288" w:rsidP="005F3288">
      <w:pPr>
        <w:jc w:val="center"/>
      </w:pPr>
    </w:p>
    <w:p w:rsidR="005F3288" w:rsidRPr="00455DDD" w:rsidRDefault="005F3288" w:rsidP="00E72F80">
      <w:pPr>
        <w:jc w:val="both"/>
      </w:pPr>
    </w:p>
    <w:p w:rsidR="00DF64B3" w:rsidRPr="00455DDD" w:rsidRDefault="00DF64B3" w:rsidP="00DF64B3"/>
    <w:p w:rsidR="00211E5F" w:rsidRPr="00455DDD" w:rsidRDefault="00211E5F"/>
    <w:sectPr w:rsidR="00211E5F" w:rsidRPr="00455DDD" w:rsidSect="00287F87">
      <w:footerReference w:type="default" r:id="rId9"/>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7A" w:rsidRDefault="00B62F7A" w:rsidP="00B56DD8">
      <w:r>
        <w:separator/>
      </w:r>
    </w:p>
  </w:endnote>
  <w:endnote w:type="continuationSeparator" w:id="0">
    <w:p w:rsidR="00B62F7A" w:rsidRDefault="00B62F7A" w:rsidP="00B5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63313"/>
      <w:docPartObj>
        <w:docPartGallery w:val="Page Numbers (Bottom of Page)"/>
        <w:docPartUnique/>
      </w:docPartObj>
    </w:sdtPr>
    <w:sdtEndPr/>
    <w:sdtContent>
      <w:p w:rsidR="00B56DD8" w:rsidRDefault="00B56DD8">
        <w:pPr>
          <w:pStyle w:val="a8"/>
          <w:jc w:val="right"/>
        </w:pPr>
        <w:r>
          <w:fldChar w:fldCharType="begin"/>
        </w:r>
        <w:r>
          <w:instrText>PAGE   \* MERGEFORMAT</w:instrText>
        </w:r>
        <w:r>
          <w:fldChar w:fldCharType="separate"/>
        </w:r>
        <w:r w:rsidR="00455DDD" w:rsidRPr="00455DDD">
          <w:rPr>
            <w:noProof/>
            <w:lang w:val="ru-RU"/>
          </w:rPr>
          <w:t>1</w:t>
        </w:r>
        <w:r>
          <w:fldChar w:fldCharType="end"/>
        </w:r>
      </w:p>
    </w:sdtContent>
  </w:sdt>
  <w:p w:rsidR="00B56DD8" w:rsidRDefault="00B56D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7A" w:rsidRDefault="00B62F7A" w:rsidP="00B56DD8">
      <w:r>
        <w:separator/>
      </w:r>
    </w:p>
  </w:footnote>
  <w:footnote w:type="continuationSeparator" w:id="0">
    <w:p w:rsidR="00B62F7A" w:rsidRDefault="00B62F7A" w:rsidP="00B5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20A03"/>
    <w:multiLevelType w:val="hybridMultilevel"/>
    <w:tmpl w:val="D34EECFC"/>
    <w:lvl w:ilvl="0" w:tplc="18109F82">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
    <w:nsid w:val="6A1A24F8"/>
    <w:multiLevelType w:val="hybridMultilevel"/>
    <w:tmpl w:val="A1A22ADC"/>
    <w:lvl w:ilvl="0" w:tplc="1B7E1DEE">
      <w:start w:val="2018"/>
      <w:numFmt w:val="bullet"/>
      <w:lvlText w:val=""/>
      <w:lvlJc w:val="left"/>
      <w:pPr>
        <w:ind w:left="612" w:hanging="360"/>
      </w:pPr>
      <w:rPr>
        <w:rFonts w:ascii="Symbol" w:eastAsia="Times New Roman" w:hAnsi="Symbol"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B7"/>
    <w:rsid w:val="00002CF6"/>
    <w:rsid w:val="00007EA3"/>
    <w:rsid w:val="00011FBF"/>
    <w:rsid w:val="0007651B"/>
    <w:rsid w:val="000859DD"/>
    <w:rsid w:val="000C7C94"/>
    <w:rsid w:val="001065E4"/>
    <w:rsid w:val="00145ED1"/>
    <w:rsid w:val="00170FA3"/>
    <w:rsid w:val="00182959"/>
    <w:rsid w:val="00192713"/>
    <w:rsid w:val="0019357F"/>
    <w:rsid w:val="001C7B36"/>
    <w:rsid w:val="00201B1C"/>
    <w:rsid w:val="002102F4"/>
    <w:rsid w:val="00211E5F"/>
    <w:rsid w:val="00273CE5"/>
    <w:rsid w:val="00287F87"/>
    <w:rsid w:val="002B0924"/>
    <w:rsid w:val="002C0302"/>
    <w:rsid w:val="002D3ED2"/>
    <w:rsid w:val="002E107B"/>
    <w:rsid w:val="002E76B7"/>
    <w:rsid w:val="0034128D"/>
    <w:rsid w:val="003459CC"/>
    <w:rsid w:val="0038519D"/>
    <w:rsid w:val="003F0323"/>
    <w:rsid w:val="004411CD"/>
    <w:rsid w:val="00455DDD"/>
    <w:rsid w:val="004729EA"/>
    <w:rsid w:val="004B088D"/>
    <w:rsid w:val="004B7BBD"/>
    <w:rsid w:val="004C07A7"/>
    <w:rsid w:val="004D212B"/>
    <w:rsid w:val="004F449D"/>
    <w:rsid w:val="00531391"/>
    <w:rsid w:val="00540F8D"/>
    <w:rsid w:val="005503F6"/>
    <w:rsid w:val="005774BB"/>
    <w:rsid w:val="0059010F"/>
    <w:rsid w:val="00590112"/>
    <w:rsid w:val="0059207F"/>
    <w:rsid w:val="005A43E8"/>
    <w:rsid w:val="005B2E29"/>
    <w:rsid w:val="005D13FD"/>
    <w:rsid w:val="005F3288"/>
    <w:rsid w:val="00647596"/>
    <w:rsid w:val="006B0568"/>
    <w:rsid w:val="0076219B"/>
    <w:rsid w:val="00794CBC"/>
    <w:rsid w:val="007A0670"/>
    <w:rsid w:val="007B256C"/>
    <w:rsid w:val="007C221E"/>
    <w:rsid w:val="007D783D"/>
    <w:rsid w:val="00825DE4"/>
    <w:rsid w:val="00851D74"/>
    <w:rsid w:val="00866D81"/>
    <w:rsid w:val="00872475"/>
    <w:rsid w:val="00896DFE"/>
    <w:rsid w:val="008A17BD"/>
    <w:rsid w:val="008B699E"/>
    <w:rsid w:val="00901836"/>
    <w:rsid w:val="00926F99"/>
    <w:rsid w:val="00942BE8"/>
    <w:rsid w:val="009468A0"/>
    <w:rsid w:val="009502DF"/>
    <w:rsid w:val="00954D63"/>
    <w:rsid w:val="00970159"/>
    <w:rsid w:val="0097682D"/>
    <w:rsid w:val="00983E0D"/>
    <w:rsid w:val="009B1B87"/>
    <w:rsid w:val="00A03057"/>
    <w:rsid w:val="00A442C8"/>
    <w:rsid w:val="00A449A7"/>
    <w:rsid w:val="00A77776"/>
    <w:rsid w:val="00AA23A9"/>
    <w:rsid w:val="00AC2A4C"/>
    <w:rsid w:val="00B15122"/>
    <w:rsid w:val="00B34E49"/>
    <w:rsid w:val="00B35820"/>
    <w:rsid w:val="00B45B59"/>
    <w:rsid w:val="00B56DD8"/>
    <w:rsid w:val="00B62F7A"/>
    <w:rsid w:val="00B74710"/>
    <w:rsid w:val="00B8217B"/>
    <w:rsid w:val="00B82FD0"/>
    <w:rsid w:val="00BE1542"/>
    <w:rsid w:val="00BE1C93"/>
    <w:rsid w:val="00BF11E5"/>
    <w:rsid w:val="00C041B9"/>
    <w:rsid w:val="00C67E9E"/>
    <w:rsid w:val="00CB75EC"/>
    <w:rsid w:val="00CF5E65"/>
    <w:rsid w:val="00D1221F"/>
    <w:rsid w:val="00D24FD1"/>
    <w:rsid w:val="00D542F1"/>
    <w:rsid w:val="00D87100"/>
    <w:rsid w:val="00D95650"/>
    <w:rsid w:val="00DB3E5C"/>
    <w:rsid w:val="00DD6E7A"/>
    <w:rsid w:val="00DF64B3"/>
    <w:rsid w:val="00DF76BD"/>
    <w:rsid w:val="00E245D2"/>
    <w:rsid w:val="00E446C7"/>
    <w:rsid w:val="00E55304"/>
    <w:rsid w:val="00E725A0"/>
    <w:rsid w:val="00E72F80"/>
    <w:rsid w:val="00E90899"/>
    <w:rsid w:val="00ED6F31"/>
    <w:rsid w:val="00EE25D3"/>
    <w:rsid w:val="00EE6832"/>
    <w:rsid w:val="00F00299"/>
    <w:rsid w:val="00F66CF0"/>
    <w:rsid w:val="00F947D3"/>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B3"/>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1C"/>
    <w:pPr>
      <w:ind w:left="720"/>
      <w:contextualSpacing/>
    </w:pPr>
  </w:style>
  <w:style w:type="paragraph" w:styleId="a4">
    <w:name w:val="Balloon Text"/>
    <w:basedOn w:val="a"/>
    <w:link w:val="a5"/>
    <w:uiPriority w:val="99"/>
    <w:semiHidden/>
    <w:unhideWhenUsed/>
    <w:rsid w:val="007C221E"/>
    <w:rPr>
      <w:rFonts w:ascii="Tahoma" w:hAnsi="Tahoma" w:cs="Tahoma"/>
      <w:sz w:val="16"/>
      <w:szCs w:val="16"/>
    </w:rPr>
  </w:style>
  <w:style w:type="character" w:customStyle="1" w:styleId="a5">
    <w:name w:val="Текст выноски Знак"/>
    <w:basedOn w:val="a0"/>
    <w:link w:val="a4"/>
    <w:uiPriority w:val="99"/>
    <w:semiHidden/>
    <w:rsid w:val="007C221E"/>
    <w:rPr>
      <w:rFonts w:ascii="Tahoma" w:eastAsia="Times New Roman" w:hAnsi="Tahoma" w:cs="Tahoma"/>
      <w:sz w:val="16"/>
      <w:szCs w:val="16"/>
      <w:lang w:val="tt-RU" w:eastAsia="ru-RU"/>
    </w:rPr>
  </w:style>
  <w:style w:type="paragraph" w:styleId="a6">
    <w:name w:val="header"/>
    <w:basedOn w:val="a"/>
    <w:link w:val="a7"/>
    <w:uiPriority w:val="99"/>
    <w:unhideWhenUsed/>
    <w:rsid w:val="00B56DD8"/>
    <w:pPr>
      <w:tabs>
        <w:tab w:val="center" w:pos="4677"/>
        <w:tab w:val="right" w:pos="9355"/>
      </w:tabs>
    </w:pPr>
  </w:style>
  <w:style w:type="character" w:customStyle="1" w:styleId="a7">
    <w:name w:val="Верхний колонтитул Знак"/>
    <w:basedOn w:val="a0"/>
    <w:link w:val="a6"/>
    <w:uiPriority w:val="99"/>
    <w:rsid w:val="00B56DD8"/>
    <w:rPr>
      <w:rFonts w:ascii="Times New Roman" w:eastAsia="Times New Roman" w:hAnsi="Times New Roman" w:cs="Times New Roman"/>
      <w:sz w:val="24"/>
      <w:szCs w:val="24"/>
      <w:lang w:val="tt-RU" w:eastAsia="ru-RU"/>
    </w:rPr>
  </w:style>
  <w:style w:type="paragraph" w:styleId="a8">
    <w:name w:val="footer"/>
    <w:basedOn w:val="a"/>
    <w:link w:val="a9"/>
    <w:uiPriority w:val="99"/>
    <w:unhideWhenUsed/>
    <w:rsid w:val="00B56DD8"/>
    <w:pPr>
      <w:tabs>
        <w:tab w:val="center" w:pos="4677"/>
        <w:tab w:val="right" w:pos="9355"/>
      </w:tabs>
    </w:pPr>
  </w:style>
  <w:style w:type="character" w:customStyle="1" w:styleId="a9">
    <w:name w:val="Нижний колонтитул Знак"/>
    <w:basedOn w:val="a0"/>
    <w:link w:val="a8"/>
    <w:uiPriority w:val="99"/>
    <w:rsid w:val="00B56DD8"/>
    <w:rPr>
      <w:rFonts w:ascii="Times New Roman" w:eastAsia="Times New Roman" w:hAnsi="Times New Roman" w:cs="Times New Roman"/>
      <w:sz w:val="24"/>
      <w:szCs w:val="24"/>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B3"/>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1C"/>
    <w:pPr>
      <w:ind w:left="720"/>
      <w:contextualSpacing/>
    </w:pPr>
  </w:style>
  <w:style w:type="paragraph" w:styleId="a4">
    <w:name w:val="Balloon Text"/>
    <w:basedOn w:val="a"/>
    <w:link w:val="a5"/>
    <w:uiPriority w:val="99"/>
    <w:semiHidden/>
    <w:unhideWhenUsed/>
    <w:rsid w:val="007C221E"/>
    <w:rPr>
      <w:rFonts w:ascii="Tahoma" w:hAnsi="Tahoma" w:cs="Tahoma"/>
      <w:sz w:val="16"/>
      <w:szCs w:val="16"/>
    </w:rPr>
  </w:style>
  <w:style w:type="character" w:customStyle="1" w:styleId="a5">
    <w:name w:val="Текст выноски Знак"/>
    <w:basedOn w:val="a0"/>
    <w:link w:val="a4"/>
    <w:uiPriority w:val="99"/>
    <w:semiHidden/>
    <w:rsid w:val="007C221E"/>
    <w:rPr>
      <w:rFonts w:ascii="Tahoma" w:eastAsia="Times New Roman" w:hAnsi="Tahoma" w:cs="Tahoma"/>
      <w:sz w:val="16"/>
      <w:szCs w:val="16"/>
      <w:lang w:val="tt-RU" w:eastAsia="ru-RU"/>
    </w:rPr>
  </w:style>
  <w:style w:type="paragraph" w:styleId="a6">
    <w:name w:val="header"/>
    <w:basedOn w:val="a"/>
    <w:link w:val="a7"/>
    <w:uiPriority w:val="99"/>
    <w:unhideWhenUsed/>
    <w:rsid w:val="00B56DD8"/>
    <w:pPr>
      <w:tabs>
        <w:tab w:val="center" w:pos="4677"/>
        <w:tab w:val="right" w:pos="9355"/>
      </w:tabs>
    </w:pPr>
  </w:style>
  <w:style w:type="character" w:customStyle="1" w:styleId="a7">
    <w:name w:val="Верхний колонтитул Знак"/>
    <w:basedOn w:val="a0"/>
    <w:link w:val="a6"/>
    <w:uiPriority w:val="99"/>
    <w:rsid w:val="00B56DD8"/>
    <w:rPr>
      <w:rFonts w:ascii="Times New Roman" w:eastAsia="Times New Roman" w:hAnsi="Times New Roman" w:cs="Times New Roman"/>
      <w:sz w:val="24"/>
      <w:szCs w:val="24"/>
      <w:lang w:val="tt-RU" w:eastAsia="ru-RU"/>
    </w:rPr>
  </w:style>
  <w:style w:type="paragraph" w:styleId="a8">
    <w:name w:val="footer"/>
    <w:basedOn w:val="a"/>
    <w:link w:val="a9"/>
    <w:uiPriority w:val="99"/>
    <w:unhideWhenUsed/>
    <w:rsid w:val="00B56DD8"/>
    <w:pPr>
      <w:tabs>
        <w:tab w:val="center" w:pos="4677"/>
        <w:tab w:val="right" w:pos="9355"/>
      </w:tabs>
    </w:pPr>
  </w:style>
  <w:style w:type="character" w:customStyle="1" w:styleId="a9">
    <w:name w:val="Нижний колонтитул Знак"/>
    <w:basedOn w:val="a0"/>
    <w:link w:val="a8"/>
    <w:uiPriority w:val="99"/>
    <w:rsid w:val="00B56DD8"/>
    <w:rPr>
      <w:rFonts w:ascii="Times New Roman" w:eastAsia="Times New Roman" w:hAnsi="Times New Roman" w:cs="Times New Roman"/>
      <w:sz w:val="24"/>
      <w:szCs w:val="24"/>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357F-6069-427B-A1AC-0FAC7BE8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Морты</dc:creator>
  <cp:keywords/>
  <dc:description/>
  <cp:lastModifiedBy>Морты</cp:lastModifiedBy>
  <cp:revision>54</cp:revision>
  <cp:lastPrinted>2018-01-19T10:13:00Z</cp:lastPrinted>
  <dcterms:created xsi:type="dcterms:W3CDTF">2017-01-16T07:00:00Z</dcterms:created>
  <dcterms:modified xsi:type="dcterms:W3CDTF">2018-01-22T10:59:00Z</dcterms:modified>
</cp:coreProperties>
</file>